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9" w:rsidRPr="00BA1C1E" w:rsidRDefault="006345C9" w:rsidP="00BA1C1E">
      <w:pPr>
        <w:jc w:val="center"/>
        <w:rPr>
          <w:sz w:val="28"/>
          <w:szCs w:val="28"/>
        </w:rPr>
      </w:pPr>
      <w:r w:rsidRPr="000358C7">
        <w:rPr>
          <w:sz w:val="28"/>
          <w:szCs w:val="28"/>
        </w:rPr>
        <w:t xml:space="preserve">                                                   </w:t>
      </w:r>
      <w:r w:rsidR="00BA1C1E">
        <w:rPr>
          <w:sz w:val="28"/>
          <w:szCs w:val="28"/>
        </w:rPr>
        <w:t xml:space="preserve">                              </w:t>
      </w:r>
    </w:p>
    <w:p w:rsidR="006345C9" w:rsidRDefault="006345C9" w:rsidP="00B2647E">
      <w:pPr>
        <w:rPr>
          <w:sz w:val="32"/>
          <w:szCs w:val="32"/>
        </w:rPr>
      </w:pPr>
    </w:p>
    <w:p w:rsidR="006345C9" w:rsidRPr="00FE7464" w:rsidRDefault="00B2647E" w:rsidP="00CC141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345C9" w:rsidRPr="00FE7464">
        <w:rPr>
          <w:sz w:val="32"/>
          <w:szCs w:val="32"/>
        </w:rPr>
        <w:t>. Пояснительная записка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jc w:val="center"/>
        <w:textAlignment w:val="baseline"/>
        <w:rPr>
          <w:rFonts w:cs="MS Sans Serif"/>
          <w:b/>
          <w:bCs/>
          <w:sz w:val="28"/>
          <w:szCs w:val="28"/>
          <w:lang w:eastAsia="ar-SA"/>
        </w:rPr>
      </w:pPr>
      <w:r w:rsidRPr="00FE7464">
        <w:rPr>
          <w:sz w:val="32"/>
          <w:szCs w:val="32"/>
        </w:rPr>
        <w:t xml:space="preserve">        </w:t>
      </w:r>
      <w:r w:rsidRPr="00FE7464">
        <w:rPr>
          <w:rFonts w:cs="MS Sans Serif"/>
          <w:b/>
          <w:bCs/>
          <w:sz w:val="28"/>
          <w:szCs w:val="28"/>
          <w:lang w:eastAsia="ar-SA"/>
        </w:rPr>
        <w:t>Место учебного курса в учебном плане</w:t>
      </w:r>
    </w:p>
    <w:p w:rsidR="006345C9" w:rsidRPr="009F003F" w:rsidRDefault="006345C9" w:rsidP="009F003F">
      <w:pPr>
        <w:shd w:val="clear" w:color="auto" w:fill="FFFFFF"/>
        <w:overflowPunct w:val="0"/>
        <w:autoSpaceDE w:val="0"/>
        <w:ind w:left="5" w:firstLine="704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 xml:space="preserve">В соответствии с Учебным планом, Годовым календарным учебным графиком </w:t>
      </w:r>
      <w:r w:rsidRPr="00FE7464">
        <w:rPr>
          <w:rFonts w:cs="MS Sans Serif"/>
          <w:sz w:val="28"/>
          <w:szCs w:val="28"/>
          <w:lang w:eastAsia="ar-SA"/>
        </w:rPr>
        <w:t>учебный ку</w:t>
      </w:r>
      <w:r w:rsidRPr="00FE7464">
        <w:rPr>
          <w:rFonts w:cs="MS Sans Serif"/>
          <w:spacing w:val="-1"/>
          <w:sz w:val="28"/>
          <w:szCs w:val="28"/>
          <w:lang w:eastAsia="ar-SA"/>
        </w:rPr>
        <w:t>рс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pacing w:val="-1"/>
          <w:sz w:val="28"/>
          <w:szCs w:val="28"/>
          <w:lang w:eastAsia="ar-SA"/>
        </w:rPr>
        <w:t xml:space="preserve">» </w:t>
      </w:r>
      <w:r w:rsidRPr="00FE7464">
        <w:rPr>
          <w:rFonts w:cs="MS Sans Serif"/>
          <w:sz w:val="28"/>
          <w:szCs w:val="28"/>
          <w:lang w:eastAsia="ar-SA"/>
        </w:rPr>
        <w:t xml:space="preserve">в </w:t>
      </w:r>
      <w:r>
        <w:rPr>
          <w:rFonts w:cs="MS Sans Serif"/>
          <w:sz w:val="28"/>
          <w:szCs w:val="28"/>
          <w:lang w:eastAsia="ar-SA"/>
        </w:rPr>
        <w:t>4</w:t>
      </w:r>
      <w:r w:rsidRPr="00FE7464">
        <w:rPr>
          <w:rFonts w:cs="MS Sans Serif"/>
          <w:sz w:val="28"/>
          <w:szCs w:val="28"/>
          <w:lang w:eastAsia="ar-SA"/>
        </w:rPr>
        <w:t xml:space="preserve"> классе рассчитан на </w:t>
      </w:r>
      <w:r>
        <w:rPr>
          <w:rFonts w:cs="MS Sans Serif"/>
          <w:sz w:val="28"/>
          <w:szCs w:val="28"/>
          <w:lang w:eastAsia="ar-SA"/>
        </w:rPr>
        <w:t>68</w:t>
      </w:r>
      <w:r w:rsidRPr="00FE7464">
        <w:rPr>
          <w:rFonts w:cs="MS Sans Serif"/>
          <w:sz w:val="28"/>
          <w:szCs w:val="28"/>
          <w:lang w:eastAsia="ar-SA"/>
        </w:rPr>
        <w:t xml:space="preserve"> часов и изучается младшими школьниками на протяжении всего учебного года 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ind w:left="5" w:firstLine="704"/>
        <w:jc w:val="right"/>
        <w:textAlignment w:val="baseline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Таблица</w:t>
      </w:r>
      <w:r>
        <w:rPr>
          <w:rFonts w:cs="MS Sans Serif"/>
          <w:sz w:val="28"/>
          <w:szCs w:val="28"/>
          <w:lang w:eastAsia="ar-SA"/>
        </w:rPr>
        <w:t xml:space="preserve"> 1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ind w:left="5" w:firstLine="704"/>
        <w:jc w:val="center"/>
        <w:textAlignment w:val="baseline"/>
        <w:rPr>
          <w:rFonts w:cs="MS Sans Serif"/>
          <w:spacing w:val="-1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 xml:space="preserve">Место учебного курса  </w:t>
      </w:r>
      <w:r w:rsidRPr="00FE7464">
        <w:rPr>
          <w:rFonts w:cs="MS Sans Serif"/>
          <w:spacing w:val="-1"/>
          <w:sz w:val="28"/>
          <w:szCs w:val="28"/>
          <w:lang w:eastAsia="ar-SA"/>
        </w:rPr>
        <w:t>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pacing w:val="-1"/>
          <w:sz w:val="28"/>
          <w:szCs w:val="28"/>
          <w:lang w:eastAsia="ar-SA"/>
        </w:rPr>
        <w:t>»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ind w:left="5" w:firstLine="704"/>
        <w:jc w:val="center"/>
        <w:textAlignment w:val="baseline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pacing w:val="-1"/>
          <w:sz w:val="28"/>
          <w:szCs w:val="28"/>
          <w:lang w:eastAsia="ar-SA"/>
        </w:rPr>
        <w:t xml:space="preserve">в учебном плане </w:t>
      </w:r>
      <w:r>
        <w:rPr>
          <w:rFonts w:cs="MS Sans Serif"/>
          <w:spacing w:val="-1"/>
          <w:sz w:val="28"/>
          <w:szCs w:val="28"/>
          <w:lang w:eastAsia="ar-SA"/>
        </w:rPr>
        <w:t>4</w:t>
      </w:r>
      <w:r w:rsidRPr="00FE7464">
        <w:rPr>
          <w:rFonts w:cs="MS Sans Serif"/>
          <w:spacing w:val="-1"/>
          <w:sz w:val="28"/>
          <w:szCs w:val="28"/>
          <w:lang w:eastAsia="ar-SA"/>
        </w:rPr>
        <w:t xml:space="preserve"> класса</w:t>
      </w:r>
      <w:r w:rsidRPr="00FE7464">
        <w:rPr>
          <w:rFonts w:cs="MS Sans Serif"/>
          <w:sz w:val="28"/>
          <w:szCs w:val="28"/>
          <w:lang w:eastAsia="ar-SA"/>
        </w:rPr>
        <w:t xml:space="preserve">  </w:t>
      </w:r>
    </w:p>
    <w:tbl>
      <w:tblPr>
        <w:tblW w:w="7406" w:type="dxa"/>
        <w:tblInd w:w="1412" w:type="dxa"/>
        <w:tblLayout w:type="fixed"/>
        <w:tblLook w:val="0000"/>
      </w:tblPr>
      <w:tblGrid>
        <w:gridCol w:w="2461"/>
        <w:gridCol w:w="2462"/>
        <w:gridCol w:w="2483"/>
      </w:tblGrid>
      <w:tr w:rsidR="006345C9" w:rsidRPr="00FE7464" w:rsidTr="00CC141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>Предметная</w:t>
            </w:r>
          </w:p>
          <w:p w:rsidR="006345C9" w:rsidRPr="00FE7464" w:rsidRDefault="006345C9" w:rsidP="00CC1413">
            <w:pPr>
              <w:overflowPunct w:val="0"/>
              <w:autoSpaceDE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 xml:space="preserve"> область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>Учебный</w:t>
            </w:r>
          </w:p>
          <w:p w:rsidR="006345C9" w:rsidRPr="00FE7464" w:rsidRDefault="006345C9" w:rsidP="00CC1413">
            <w:pPr>
              <w:overflowPunct w:val="0"/>
              <w:autoSpaceDE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 xml:space="preserve"> предмет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>Количество часов в год / неделю</w:t>
            </w:r>
          </w:p>
        </w:tc>
      </w:tr>
      <w:tr w:rsidR="006345C9" w:rsidRPr="00FE7464" w:rsidTr="00CC141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>
              <w:rPr>
                <w:rFonts w:cs="MS Sans Serif"/>
                <w:spacing w:val="-1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>
              <w:rPr>
                <w:rFonts w:cs="MS Sans Serif"/>
                <w:spacing w:val="-1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C9" w:rsidRPr="00FE7464" w:rsidRDefault="006345C9" w:rsidP="00CC141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cs="MS Sans Serif"/>
                <w:spacing w:val="-1"/>
                <w:sz w:val="28"/>
                <w:szCs w:val="28"/>
                <w:lang w:eastAsia="ar-SA"/>
              </w:rPr>
            </w:pPr>
            <w:r>
              <w:rPr>
                <w:rFonts w:cs="MS Sans Serif"/>
                <w:spacing w:val="-1"/>
                <w:sz w:val="28"/>
                <w:szCs w:val="28"/>
                <w:lang w:eastAsia="ar-SA"/>
              </w:rPr>
              <w:t>68</w:t>
            </w:r>
            <w:r w:rsidRPr="00FE7464">
              <w:rPr>
                <w:rFonts w:cs="MS Sans Serif"/>
                <w:spacing w:val="-1"/>
                <w:sz w:val="28"/>
                <w:szCs w:val="28"/>
                <w:lang w:eastAsia="ar-SA"/>
              </w:rPr>
              <w:t xml:space="preserve"> / </w:t>
            </w:r>
            <w:r>
              <w:rPr>
                <w:rFonts w:cs="MS Sans Serif"/>
                <w:spacing w:val="-1"/>
                <w:sz w:val="28"/>
                <w:szCs w:val="28"/>
                <w:lang w:eastAsia="ar-SA"/>
              </w:rPr>
              <w:t>2</w:t>
            </w:r>
          </w:p>
        </w:tc>
      </w:tr>
    </w:tbl>
    <w:p w:rsidR="006345C9" w:rsidRPr="00FE7464" w:rsidRDefault="006345C9" w:rsidP="00CC1413">
      <w:pPr>
        <w:spacing w:line="360" w:lineRule="auto"/>
        <w:ind w:firstLine="851"/>
        <w:jc w:val="both"/>
      </w:pPr>
    </w:p>
    <w:p w:rsidR="006345C9" w:rsidRPr="00FE7464" w:rsidRDefault="006345C9" w:rsidP="00CC1413">
      <w:pPr>
        <w:ind w:firstLine="709"/>
        <w:jc w:val="both"/>
        <w:textAlignment w:val="center"/>
        <w:rPr>
          <w:sz w:val="28"/>
          <w:szCs w:val="28"/>
        </w:rPr>
      </w:pPr>
      <w:r w:rsidRPr="00FE7464">
        <w:rPr>
          <w:sz w:val="28"/>
          <w:szCs w:val="28"/>
        </w:rPr>
        <w:t>Учебный предмет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sz w:val="28"/>
          <w:szCs w:val="28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Уважение к миру — это своего рода формула нового от</w:t>
      </w:r>
      <w:r w:rsidRPr="00FE7464">
        <w:rPr>
          <w:sz w:val="28"/>
          <w:szCs w:val="28"/>
        </w:rPr>
        <w:softHyphen/>
        <w:t>ношения к окружающему, основанного на признании са</w:t>
      </w:r>
      <w:r w:rsidRPr="00FE7464">
        <w:rPr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FE7464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spacing w:line="276" w:lineRule="auto"/>
        <w:ind w:left="5" w:hanging="5"/>
        <w:jc w:val="center"/>
        <w:textAlignment w:val="baseline"/>
        <w:rPr>
          <w:rFonts w:cs="MS Sans Serif"/>
          <w:b/>
          <w:bCs/>
          <w:sz w:val="28"/>
          <w:szCs w:val="28"/>
          <w:lang w:eastAsia="ar-SA"/>
        </w:rPr>
      </w:pPr>
      <w:r w:rsidRPr="00FE7464">
        <w:rPr>
          <w:rFonts w:cs="MS Sans Serif"/>
          <w:b/>
          <w:bCs/>
          <w:sz w:val="28"/>
          <w:szCs w:val="28"/>
          <w:lang w:eastAsia="ar-SA"/>
        </w:rPr>
        <w:t>Общая характеристика учебного курса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ind w:left="5" w:firstLine="704"/>
        <w:jc w:val="both"/>
        <w:textAlignment w:val="baseline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Рабочая программа учебного курса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z w:val="28"/>
          <w:szCs w:val="28"/>
          <w:lang w:eastAsia="ar-SA"/>
        </w:rPr>
        <w:t>»</w:t>
      </w:r>
      <w:r>
        <w:rPr>
          <w:rFonts w:cs="MS Sans Serif"/>
          <w:sz w:val="28"/>
          <w:szCs w:val="28"/>
          <w:lang w:eastAsia="ar-SA"/>
        </w:rPr>
        <w:t xml:space="preserve"> 4</w:t>
      </w:r>
      <w:r w:rsidRPr="00FE7464">
        <w:rPr>
          <w:rFonts w:cs="MS Sans Serif"/>
          <w:sz w:val="28"/>
          <w:szCs w:val="28"/>
          <w:lang w:eastAsia="ar-SA"/>
        </w:rPr>
        <w:t xml:space="preserve"> «</w:t>
      </w:r>
      <w:r>
        <w:rPr>
          <w:rFonts w:cs="MS Sans Serif"/>
          <w:sz w:val="28"/>
          <w:szCs w:val="28"/>
          <w:lang w:eastAsia="ar-SA"/>
        </w:rPr>
        <w:t>В</w:t>
      </w:r>
      <w:r w:rsidRPr="00FE7464">
        <w:rPr>
          <w:rFonts w:cs="MS Sans Serif"/>
          <w:sz w:val="28"/>
          <w:szCs w:val="28"/>
          <w:lang w:eastAsia="ar-SA"/>
        </w:rPr>
        <w:t>» класса  составлена:</w:t>
      </w:r>
    </w:p>
    <w:p w:rsidR="006345C9" w:rsidRPr="00FE7464" w:rsidRDefault="006345C9" w:rsidP="008E72A7">
      <w:pPr>
        <w:numPr>
          <w:ilvl w:val="0"/>
          <w:numId w:val="8"/>
        </w:numPr>
        <w:overflowPunct w:val="0"/>
        <w:autoSpaceDE w:val="0"/>
        <w:spacing w:line="276" w:lineRule="auto"/>
        <w:jc w:val="both"/>
        <w:textAlignment w:val="baseline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 xml:space="preserve">во-первых, в соответствии с требованиями действующих </w:t>
      </w:r>
      <w:r w:rsidRPr="00FE7464">
        <w:rPr>
          <w:rFonts w:cs="MS Sans Serif"/>
          <w:sz w:val="28"/>
          <w:szCs w:val="28"/>
          <w:lang w:eastAsia="ar-SA"/>
        </w:rPr>
        <w:t xml:space="preserve">нормативных документов и инструктивно-методических материалов федерального, регионального, муниципального и школьного уровней (представлены в перечне документов и материалов); </w:t>
      </w:r>
    </w:p>
    <w:p w:rsidR="006345C9" w:rsidRPr="00FE7464" w:rsidRDefault="006345C9" w:rsidP="008E72A7">
      <w:pPr>
        <w:numPr>
          <w:ilvl w:val="0"/>
          <w:numId w:val="8"/>
        </w:numPr>
        <w:overflowPunct w:val="0"/>
        <w:autoSpaceDE w:val="0"/>
        <w:spacing w:line="276" w:lineRule="auto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>во-вторых, с учетом особенностей дидактической систем</w:t>
      </w:r>
      <w:r w:rsidR="00B2647E">
        <w:rPr>
          <w:rFonts w:cs="MS Sans Serif"/>
          <w:sz w:val="28"/>
          <w:szCs w:val="20"/>
          <w:lang w:eastAsia="ar-SA"/>
        </w:rPr>
        <w:t>ы «Школа России», реализуемой МБОУ</w:t>
      </w:r>
      <w:r w:rsidR="009F003F">
        <w:rPr>
          <w:rFonts w:cs="MS Sans Serif"/>
          <w:sz w:val="28"/>
          <w:szCs w:val="20"/>
          <w:lang w:eastAsia="ar-SA"/>
        </w:rPr>
        <w:t xml:space="preserve"> «</w:t>
      </w:r>
      <w:r w:rsidR="00B2647E">
        <w:rPr>
          <w:rFonts w:cs="MS Sans Serif"/>
          <w:sz w:val="28"/>
          <w:szCs w:val="20"/>
          <w:lang w:eastAsia="ar-SA"/>
        </w:rPr>
        <w:t xml:space="preserve"> СОШ № 18</w:t>
      </w:r>
      <w:r w:rsidRPr="00FE7464">
        <w:rPr>
          <w:rFonts w:cs="MS Sans Serif"/>
          <w:sz w:val="28"/>
          <w:szCs w:val="20"/>
          <w:lang w:eastAsia="ar-SA"/>
        </w:rPr>
        <w:t xml:space="preserve"> г. Челябинска</w:t>
      </w:r>
      <w:r w:rsidR="009F003F">
        <w:rPr>
          <w:rFonts w:cs="MS Sans Serif"/>
          <w:sz w:val="28"/>
          <w:szCs w:val="20"/>
          <w:lang w:eastAsia="ar-SA"/>
        </w:rPr>
        <w:t>»</w:t>
      </w:r>
      <w:r w:rsidRPr="00FE7464">
        <w:rPr>
          <w:rFonts w:cs="MS Sans Serif"/>
          <w:sz w:val="28"/>
          <w:szCs w:val="20"/>
          <w:lang w:eastAsia="ar-SA"/>
        </w:rPr>
        <w:t>;</w:t>
      </w:r>
    </w:p>
    <w:p w:rsidR="006345C9" w:rsidRPr="00FE7464" w:rsidRDefault="006345C9" w:rsidP="00CC1413">
      <w:pPr>
        <w:overflowPunct w:val="0"/>
        <w:autoSpaceDE w:val="0"/>
        <w:ind w:firstLine="1069"/>
        <w:jc w:val="both"/>
        <w:textAlignment w:val="baseline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b/>
          <w:sz w:val="28"/>
          <w:szCs w:val="28"/>
          <w:lang w:eastAsia="ar-SA"/>
        </w:rPr>
        <w:t>Теоретической базой</w:t>
      </w:r>
      <w:r w:rsidRPr="00FE7464">
        <w:rPr>
          <w:rFonts w:cs="MS Sans Serif"/>
          <w:sz w:val="28"/>
          <w:szCs w:val="28"/>
          <w:lang w:eastAsia="ar-SA"/>
        </w:rPr>
        <w:t xml:space="preserve"> рабочей программы учебного курса являются </w:t>
      </w:r>
      <w:r w:rsidRPr="00FE7464">
        <w:rPr>
          <w:sz w:val="28"/>
          <w:szCs w:val="28"/>
        </w:rPr>
        <w:t>Федеральный государственный образовательный стандарт начального общего образования,</w:t>
      </w:r>
      <w:r w:rsidRPr="00FE7464">
        <w:rPr>
          <w:rFonts w:cs="MS Sans Serif"/>
          <w:sz w:val="28"/>
          <w:szCs w:val="28"/>
          <w:lang w:eastAsia="ar-SA"/>
        </w:rPr>
        <w:t xml:space="preserve"> Концепция духовно-нравственного развития и воспитания личности гражданина России (авт. А.Я.Данилюк, А.М.Кондаков, В.А. Тишков), Примерная основная образовательная программа начального общего образования (сост. Е.С. Савинов). </w:t>
      </w:r>
    </w:p>
    <w:p w:rsidR="006345C9" w:rsidRPr="00FE7464" w:rsidRDefault="006345C9" w:rsidP="00CC1413">
      <w:pPr>
        <w:ind w:firstLine="709"/>
        <w:jc w:val="both"/>
        <w:rPr>
          <w:rFonts w:cs="MS Sans Serif"/>
          <w:bCs/>
          <w:i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Данная рабочая программа учебного курса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z w:val="28"/>
          <w:szCs w:val="28"/>
          <w:lang w:eastAsia="ar-SA"/>
        </w:rPr>
        <w:t xml:space="preserve">» составлена на основе вариативной программы комплексного курса для </w:t>
      </w:r>
      <w:r w:rsidR="009F003F">
        <w:rPr>
          <w:rFonts w:cs="MS Sans Serif"/>
          <w:sz w:val="28"/>
          <w:szCs w:val="28"/>
          <w:lang w:eastAsia="ar-SA"/>
        </w:rPr>
        <w:t>4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классов общеобразовательных учреждений</w:t>
      </w:r>
      <w:r w:rsidRPr="00FE7464">
        <w:rPr>
          <w:rFonts w:cs="MS Sans Serif"/>
          <w:sz w:val="28"/>
          <w:szCs w:val="28"/>
          <w:lang w:eastAsia="ar-SA"/>
        </w:rPr>
        <w:t xml:space="preserve"> </w:t>
      </w:r>
      <w:r w:rsidRPr="00FE7464">
        <w:rPr>
          <w:rFonts w:cs="MS Sans Serif"/>
          <w:bCs/>
          <w:i/>
          <w:sz w:val="28"/>
          <w:szCs w:val="28"/>
          <w:lang w:eastAsia="ar-SA"/>
        </w:rPr>
        <w:t>«</w:t>
      </w:r>
      <w:r w:rsidRPr="00FE7464">
        <w:rPr>
          <w:sz w:val="28"/>
          <w:szCs w:val="22"/>
          <w:lang w:eastAsia="en-US"/>
        </w:rPr>
        <w:t xml:space="preserve">Основная образовательная программа </w:t>
      </w:r>
      <w:r w:rsidRPr="00FE7464">
        <w:rPr>
          <w:sz w:val="28"/>
          <w:szCs w:val="22"/>
          <w:lang w:eastAsia="en-US"/>
        </w:rPr>
        <w:lastRenderedPageBreak/>
        <w:t>образовательного учреждения, использующего в работе систему учебников «Школа России</w:t>
      </w:r>
      <w:r w:rsidRPr="00FE7464">
        <w:rPr>
          <w:bCs/>
          <w:i/>
          <w:sz w:val="28"/>
          <w:szCs w:val="28"/>
          <w:lang w:eastAsia="ar-SA"/>
        </w:rPr>
        <w:t>»</w:t>
      </w:r>
      <w:r w:rsidRPr="00FE7464">
        <w:rPr>
          <w:rFonts w:cs="MS Sans Serif"/>
          <w:bCs/>
          <w:i/>
          <w:sz w:val="28"/>
          <w:szCs w:val="28"/>
          <w:lang w:eastAsia="ar-SA"/>
        </w:rPr>
        <w:t xml:space="preserve"> (авт. А.А. Плешаков).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FE7464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учебного </w:t>
      </w:r>
      <w:r w:rsidRPr="00FE7464">
        <w:rPr>
          <w:sz w:val="28"/>
          <w:szCs w:val="28"/>
        </w:rPr>
        <w:t>курса «Окружающий мир» на</w:t>
      </w:r>
      <w:r w:rsidRPr="00FE7464">
        <w:rPr>
          <w:sz w:val="28"/>
          <w:szCs w:val="28"/>
        </w:rPr>
        <w:softHyphen/>
        <w:t xml:space="preserve">правлено на достижение следующих </w:t>
      </w:r>
      <w:r w:rsidRPr="00FE7464">
        <w:rPr>
          <w:b/>
          <w:bCs/>
          <w:sz w:val="28"/>
          <w:szCs w:val="28"/>
        </w:rPr>
        <w:t>целей: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FE7464">
        <w:rPr>
          <w:sz w:val="28"/>
          <w:szCs w:val="28"/>
        </w:rPr>
        <w:t>— формирование целостной картины мира и осознание ме</w:t>
      </w:r>
      <w:r w:rsidRPr="00FE7464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FE7464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E7464">
        <w:rPr>
          <w:sz w:val="28"/>
          <w:szCs w:val="28"/>
        </w:rPr>
        <w:softHyphen/>
        <w:t>ного многообразия российского общества.</w:t>
      </w:r>
    </w:p>
    <w:p w:rsidR="006345C9" w:rsidRPr="00FE7464" w:rsidRDefault="006345C9" w:rsidP="00CC1413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 окружающего мира в 4</w:t>
      </w:r>
      <w:r w:rsidRPr="00FE7464">
        <w:rPr>
          <w:bCs/>
          <w:sz w:val="28"/>
          <w:szCs w:val="28"/>
        </w:rPr>
        <w:t xml:space="preserve"> классе направлено на решение следующих </w:t>
      </w:r>
      <w:r w:rsidRPr="00FE7464">
        <w:rPr>
          <w:b/>
          <w:bCs/>
          <w:sz w:val="28"/>
          <w:szCs w:val="28"/>
        </w:rPr>
        <w:t>задач</w:t>
      </w:r>
      <w:r w:rsidRPr="00FE7464">
        <w:rPr>
          <w:bCs/>
          <w:sz w:val="28"/>
          <w:szCs w:val="28"/>
        </w:rPr>
        <w:t>: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6345C9" w:rsidRPr="00FE7464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 xml:space="preserve">освоение основ адекватного природо- и культуросообразного поведения в окружающей природной и социальной среде; </w:t>
      </w:r>
    </w:p>
    <w:p w:rsidR="006345C9" w:rsidRDefault="006345C9" w:rsidP="008E72A7">
      <w:pPr>
        <w:numPr>
          <w:ilvl w:val="0"/>
          <w:numId w:val="2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взаимосвязях;</w:t>
      </w:r>
    </w:p>
    <w:p w:rsidR="006345C9" w:rsidRPr="00FE7464" w:rsidRDefault="006345C9" w:rsidP="008E72A7">
      <w:pPr>
        <w:pStyle w:val="a6"/>
        <w:numPr>
          <w:ilvl w:val="0"/>
          <w:numId w:val="2"/>
        </w:numPr>
        <w:spacing w:before="0" w:beforeAutospacing="0" w:after="0" w:afterAutospacing="0"/>
        <w:ind w:left="587"/>
        <w:jc w:val="both"/>
        <w:rPr>
          <w:b/>
        </w:rPr>
      </w:pPr>
      <w:r w:rsidRPr="00FE7464">
        <w:rPr>
          <w:sz w:val="28"/>
          <w:szCs w:val="28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  <w:r w:rsidRPr="00FE7464">
        <w:rPr>
          <w:b/>
        </w:rPr>
        <w:t xml:space="preserve"> </w:t>
      </w:r>
    </w:p>
    <w:p w:rsidR="006345C9" w:rsidRPr="00FE7464" w:rsidRDefault="006345C9" w:rsidP="00CC1413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E7464">
        <w:rPr>
          <w:b/>
          <w:sz w:val="28"/>
          <w:szCs w:val="28"/>
        </w:rPr>
        <w:t>Специфика</w:t>
      </w:r>
      <w:r w:rsidRPr="00FE7464">
        <w:rPr>
          <w:sz w:val="28"/>
          <w:szCs w:val="28"/>
        </w:rPr>
        <w:t xml:space="preserve"> предмета «Окружающий мир» в</w:t>
      </w:r>
      <w:r>
        <w:rPr>
          <w:sz w:val="28"/>
          <w:szCs w:val="28"/>
        </w:rPr>
        <w:t xml:space="preserve"> 4</w:t>
      </w:r>
      <w:r w:rsidRPr="00FE7464">
        <w:rPr>
          <w:sz w:val="28"/>
          <w:szCs w:val="28"/>
        </w:rPr>
        <w:t xml:space="preserve"> классе состоит в том, что:</w:t>
      </w:r>
    </w:p>
    <w:p w:rsidR="006345C9" w:rsidRPr="00FE7464" w:rsidRDefault="006345C9" w:rsidP="008E72A7">
      <w:pPr>
        <w:numPr>
          <w:ilvl w:val="0"/>
          <w:numId w:val="1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6345C9" w:rsidRPr="00FE7464" w:rsidRDefault="006345C9" w:rsidP="008E72A7">
      <w:pPr>
        <w:numPr>
          <w:ilvl w:val="0"/>
          <w:numId w:val="1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имеет ярко выраженный интегративный характер;</w:t>
      </w:r>
    </w:p>
    <w:p w:rsidR="006345C9" w:rsidRPr="00FE7464" w:rsidRDefault="006345C9" w:rsidP="008E72A7">
      <w:pPr>
        <w:numPr>
          <w:ilvl w:val="0"/>
          <w:numId w:val="1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t>соединяет в равной мере природоведческие, обществоведческие, исторические знания;</w:t>
      </w:r>
    </w:p>
    <w:p w:rsidR="006345C9" w:rsidRPr="00FE7464" w:rsidRDefault="006345C9" w:rsidP="008E72A7">
      <w:pPr>
        <w:numPr>
          <w:ilvl w:val="0"/>
          <w:numId w:val="1"/>
        </w:numPr>
        <w:jc w:val="both"/>
        <w:rPr>
          <w:sz w:val="28"/>
          <w:szCs w:val="28"/>
        </w:rPr>
      </w:pPr>
      <w:r w:rsidRPr="00FE7464">
        <w:rPr>
          <w:sz w:val="28"/>
          <w:szCs w:val="28"/>
        </w:rPr>
        <w:lastRenderedPageBreak/>
        <w:t>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345C9" w:rsidRPr="00FE7464" w:rsidRDefault="006345C9" w:rsidP="00CC1413">
      <w:pPr>
        <w:tabs>
          <w:tab w:val="left" w:pos="1400"/>
        </w:tabs>
        <w:ind w:firstLine="709"/>
        <w:jc w:val="both"/>
        <w:rPr>
          <w:rFonts w:cs="MS Sans Serif"/>
          <w:bCs/>
          <w:sz w:val="28"/>
          <w:szCs w:val="28"/>
          <w:lang w:eastAsia="ar-SA"/>
        </w:rPr>
      </w:pPr>
      <w:r w:rsidRPr="00FE7464">
        <w:rPr>
          <w:rFonts w:cs="MS Sans Serif"/>
          <w:bCs/>
          <w:sz w:val="28"/>
          <w:szCs w:val="28"/>
          <w:lang w:eastAsia="ar-SA"/>
        </w:rPr>
        <w:t xml:space="preserve">Ведущими </w:t>
      </w:r>
      <w:r w:rsidRPr="00FE7464">
        <w:rPr>
          <w:rFonts w:cs="MS Sans Serif"/>
          <w:b/>
          <w:bCs/>
          <w:sz w:val="28"/>
          <w:szCs w:val="28"/>
          <w:lang w:eastAsia="ar-SA"/>
        </w:rPr>
        <w:t>принципами обучения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в учебном курсе </w:t>
      </w:r>
      <w:r w:rsidRPr="00FE7464">
        <w:rPr>
          <w:rFonts w:cs="MS Sans Serif"/>
          <w:sz w:val="28"/>
          <w:szCs w:val="28"/>
          <w:lang w:eastAsia="ar-SA"/>
        </w:rPr>
        <w:t>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z w:val="28"/>
          <w:szCs w:val="28"/>
          <w:lang w:eastAsia="ar-SA"/>
        </w:rPr>
        <w:t>»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в </w:t>
      </w:r>
      <w:r>
        <w:rPr>
          <w:rFonts w:cs="MS Sans Serif"/>
          <w:bCs/>
          <w:sz w:val="28"/>
          <w:szCs w:val="28"/>
          <w:lang w:eastAsia="ar-SA"/>
        </w:rPr>
        <w:t>4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классе являются следующие: </w:t>
      </w:r>
    </w:p>
    <w:p w:rsidR="006345C9" w:rsidRDefault="006345C9" w:rsidP="008E72A7">
      <w:pPr>
        <w:numPr>
          <w:ilvl w:val="0"/>
          <w:numId w:val="9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>принцип сознательности и активности обучающихся при овладении учебным материалом;</w:t>
      </w:r>
    </w:p>
    <w:p w:rsidR="006345C9" w:rsidRPr="00FE7464" w:rsidRDefault="006345C9" w:rsidP="008E72A7">
      <w:pPr>
        <w:numPr>
          <w:ilvl w:val="0"/>
          <w:numId w:val="9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rFonts w:cs="MS Sans Serif"/>
          <w:sz w:val="28"/>
          <w:szCs w:val="20"/>
          <w:lang w:eastAsia="ar-SA"/>
        </w:rPr>
      </w:pPr>
      <w:r>
        <w:rPr>
          <w:rFonts w:cs="MS Sans Serif"/>
          <w:sz w:val="28"/>
          <w:szCs w:val="20"/>
          <w:lang w:eastAsia="ar-SA"/>
        </w:rPr>
        <w:t>принцип наглядности;</w:t>
      </w:r>
    </w:p>
    <w:p w:rsidR="006345C9" w:rsidRPr="00FE7464" w:rsidRDefault="006345C9" w:rsidP="008E72A7">
      <w:pPr>
        <w:numPr>
          <w:ilvl w:val="0"/>
          <w:numId w:val="9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 xml:space="preserve">принцип систематического и последовательного изложения учебного материала; </w:t>
      </w:r>
    </w:p>
    <w:p w:rsidR="006345C9" w:rsidRPr="00FE7464" w:rsidRDefault="006345C9" w:rsidP="008E72A7">
      <w:pPr>
        <w:numPr>
          <w:ilvl w:val="0"/>
          <w:numId w:val="9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 xml:space="preserve">принцип связи учебного материала с личным опытом младших школьников; </w:t>
      </w:r>
    </w:p>
    <w:p w:rsidR="006345C9" w:rsidRPr="00FE7464" w:rsidRDefault="006345C9" w:rsidP="008E72A7">
      <w:pPr>
        <w:numPr>
          <w:ilvl w:val="0"/>
          <w:numId w:val="9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rFonts w:cs="MS Sans Serif"/>
          <w:sz w:val="28"/>
          <w:szCs w:val="20"/>
          <w:lang w:eastAsia="ar-SA"/>
        </w:rPr>
      </w:pPr>
      <w:r w:rsidRPr="00FE7464">
        <w:rPr>
          <w:rFonts w:cs="MS Sans Serif"/>
          <w:sz w:val="28"/>
          <w:szCs w:val="20"/>
          <w:lang w:eastAsia="ar-SA"/>
        </w:rPr>
        <w:t>принцип гуманистической ориентации обучения детей на основе общечеловеческих ценностей.</w:t>
      </w:r>
    </w:p>
    <w:p w:rsidR="006345C9" w:rsidRPr="00FE7464" w:rsidRDefault="006345C9" w:rsidP="00CC1413">
      <w:pPr>
        <w:overflowPunct w:val="0"/>
        <w:autoSpaceDE w:val="0"/>
        <w:ind w:firstLine="709"/>
        <w:jc w:val="both"/>
        <w:textAlignment w:val="baseline"/>
        <w:rPr>
          <w:rFonts w:ascii="MS Sans Serif" w:hAnsi="MS Sans Serif" w:cs="MS Sans Serif"/>
          <w:sz w:val="20"/>
          <w:szCs w:val="20"/>
          <w:lang w:eastAsia="ar-SA"/>
        </w:rPr>
      </w:pPr>
    </w:p>
    <w:p w:rsidR="006345C9" w:rsidRPr="00FE7464" w:rsidRDefault="006345C9" w:rsidP="00CC1413">
      <w:pPr>
        <w:keepNext/>
        <w:shd w:val="clear" w:color="auto" w:fill="FFFFFF"/>
        <w:overflowPunct w:val="0"/>
        <w:autoSpaceDE w:val="0"/>
        <w:ind w:left="6"/>
        <w:jc w:val="center"/>
        <w:textAlignment w:val="baseline"/>
        <w:rPr>
          <w:rFonts w:cs="MS Sans Serif"/>
          <w:b/>
          <w:sz w:val="28"/>
          <w:szCs w:val="28"/>
          <w:lang w:eastAsia="ar-SA"/>
        </w:rPr>
      </w:pPr>
      <w:r w:rsidRPr="00FE7464">
        <w:rPr>
          <w:rFonts w:cs="MS Sans Serif"/>
          <w:b/>
          <w:sz w:val="28"/>
          <w:szCs w:val="28"/>
          <w:lang w:eastAsia="ar-SA"/>
        </w:rPr>
        <w:t xml:space="preserve">Ценностные ориентиры содержания образования и обучения </w:t>
      </w:r>
    </w:p>
    <w:p w:rsidR="006345C9" w:rsidRPr="00FE7464" w:rsidRDefault="006345C9" w:rsidP="00CC1413">
      <w:pPr>
        <w:keepNext/>
        <w:shd w:val="clear" w:color="auto" w:fill="FFFFFF"/>
        <w:overflowPunct w:val="0"/>
        <w:autoSpaceDE w:val="0"/>
        <w:ind w:left="6"/>
        <w:jc w:val="center"/>
        <w:textAlignment w:val="baseline"/>
        <w:rPr>
          <w:rFonts w:cs="MS Sans Serif"/>
          <w:b/>
          <w:sz w:val="28"/>
          <w:szCs w:val="28"/>
          <w:lang w:eastAsia="ar-SA"/>
        </w:rPr>
      </w:pPr>
      <w:r w:rsidRPr="00FE7464">
        <w:rPr>
          <w:rFonts w:cs="MS Sans Serif"/>
          <w:b/>
          <w:sz w:val="28"/>
          <w:szCs w:val="28"/>
          <w:lang w:eastAsia="ar-SA"/>
        </w:rPr>
        <w:t>учебного курса</w:t>
      </w:r>
    </w:p>
    <w:p w:rsidR="006345C9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FE7464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E7464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E7464">
        <w:rPr>
          <w:sz w:val="28"/>
          <w:szCs w:val="28"/>
        </w:rPr>
        <w:softHyphen/>
        <w:t>ционально-научному и эмоционально-ценностному постиже</w:t>
      </w:r>
      <w:r w:rsidRPr="00FE7464">
        <w:rPr>
          <w:sz w:val="28"/>
          <w:szCs w:val="28"/>
        </w:rPr>
        <w:softHyphen/>
        <w:t>нию окружающего мира.</w:t>
      </w:r>
    </w:p>
    <w:p w:rsidR="006345C9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ориентирами учебного курса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>
        <w:rPr>
          <w:sz w:val="28"/>
          <w:szCs w:val="28"/>
        </w:rPr>
        <w:t>» являются:</w:t>
      </w:r>
    </w:p>
    <w:p w:rsidR="006345C9" w:rsidRPr="00FE7464" w:rsidRDefault="006345C9" w:rsidP="008E72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Природа как одна из важнейших основ здоровой и гармо</w:t>
      </w:r>
      <w:r w:rsidRPr="00FE7464">
        <w:rPr>
          <w:sz w:val="28"/>
          <w:szCs w:val="28"/>
        </w:rPr>
        <w:softHyphen/>
        <w:t>ничной жизни человека и общества.</w:t>
      </w:r>
    </w:p>
    <w:p w:rsidR="006345C9" w:rsidRPr="00FE7464" w:rsidRDefault="006345C9" w:rsidP="00CC1413">
      <w:pPr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Культура как процесс и результат человеческой жизнедеятель</w:t>
      </w:r>
      <w:r w:rsidRPr="00FE7464">
        <w:rPr>
          <w:sz w:val="28"/>
          <w:szCs w:val="28"/>
        </w:rPr>
        <w:softHyphen/>
        <w:t>ности во всём многообразии её форм.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Наука как часть культуры, отражающая человеческое стрем</w:t>
      </w:r>
      <w:r w:rsidRPr="00FE7464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Патриотизм как одно из проявлений духовной зрелости чело</w:t>
      </w:r>
      <w:r w:rsidRPr="00FE7464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Семья как основа духовно-нравственного развития и воспи</w:t>
      </w:r>
      <w:r w:rsidRPr="00FE7464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E7464">
        <w:rPr>
          <w:sz w:val="28"/>
          <w:szCs w:val="28"/>
        </w:rPr>
        <w:softHyphen/>
        <w:t>способности российского общества.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Труд и творчество как отличительные черты духовно и нрав</w:t>
      </w:r>
      <w:r w:rsidRPr="00FE7464">
        <w:rPr>
          <w:sz w:val="28"/>
          <w:szCs w:val="28"/>
        </w:rPr>
        <w:softHyphen/>
        <w:t>ственно развитой личности.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Здоровый образ жизни в единстве составляющих: здо</w:t>
      </w:r>
      <w:r w:rsidRPr="00FE7464">
        <w:rPr>
          <w:sz w:val="28"/>
          <w:szCs w:val="28"/>
        </w:rPr>
        <w:softHyphen/>
        <w:t>ровье физическое, психическое, духовно- и социально-нрав</w:t>
      </w:r>
      <w:r w:rsidRPr="00FE7464">
        <w:rPr>
          <w:sz w:val="28"/>
          <w:szCs w:val="28"/>
        </w:rPr>
        <w:softHyphen/>
        <w:t>ственное.</w:t>
      </w:r>
    </w:p>
    <w:p w:rsidR="006345C9" w:rsidRPr="00FE7464" w:rsidRDefault="006345C9" w:rsidP="00CC14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464">
        <w:rPr>
          <w:sz w:val="28"/>
          <w:szCs w:val="28"/>
        </w:rPr>
        <w:t>• Нравственный выбор и ответственность человека в отноше</w:t>
      </w:r>
      <w:r w:rsidRPr="00FE7464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6345C9" w:rsidRPr="003C1597" w:rsidRDefault="006345C9" w:rsidP="00E539C1">
      <w:pPr>
        <w:shd w:val="clear" w:color="auto" w:fill="FFFFFF"/>
        <w:spacing w:line="276" w:lineRule="auto"/>
        <w:ind w:right="48" w:firstLine="701"/>
        <w:rPr>
          <w:b/>
          <w:color w:val="000000"/>
          <w:spacing w:val="-3"/>
          <w:sz w:val="28"/>
          <w:szCs w:val="28"/>
        </w:rPr>
      </w:pPr>
      <w:r w:rsidRPr="00FE7464">
        <w:rPr>
          <w:rFonts w:cs="MS Sans Serif"/>
          <w:sz w:val="28"/>
          <w:szCs w:val="28"/>
          <w:lang w:eastAsia="ar-SA"/>
        </w:rPr>
        <w:t xml:space="preserve">В </w:t>
      </w:r>
      <w:r w:rsidRPr="00460739">
        <w:rPr>
          <w:rFonts w:cs="MS Sans Serif"/>
          <w:b/>
          <w:sz w:val="28"/>
          <w:szCs w:val="28"/>
          <w:lang w:eastAsia="ar-SA"/>
        </w:rPr>
        <w:t>структуре</w:t>
      </w:r>
      <w:r w:rsidRPr="00460739">
        <w:rPr>
          <w:rFonts w:cs="MS Sans Serif"/>
          <w:sz w:val="28"/>
          <w:szCs w:val="28"/>
          <w:lang w:eastAsia="ar-SA"/>
        </w:rPr>
        <w:t xml:space="preserve"> учебного </w:t>
      </w:r>
      <w:r w:rsidRPr="00460739">
        <w:rPr>
          <w:rFonts w:cs="MS Sans Serif"/>
          <w:b/>
          <w:sz w:val="28"/>
          <w:szCs w:val="28"/>
          <w:lang w:eastAsia="ar-SA"/>
        </w:rPr>
        <w:t>курса</w:t>
      </w:r>
      <w:r w:rsidRPr="00460739">
        <w:rPr>
          <w:rFonts w:cs="MS Sans Serif"/>
          <w:sz w:val="28"/>
          <w:szCs w:val="28"/>
          <w:lang w:eastAsia="ar-SA"/>
        </w:rPr>
        <w:t xml:space="preserve"> выделяется шесть основных</w:t>
      </w:r>
      <w:r w:rsidRPr="00FE7464">
        <w:rPr>
          <w:rFonts w:cs="MS Sans Serif"/>
          <w:sz w:val="28"/>
          <w:szCs w:val="28"/>
          <w:lang w:eastAsia="ar-SA"/>
        </w:rPr>
        <w:t xml:space="preserve"> тематических </w:t>
      </w:r>
      <w:r w:rsidRPr="003C1597">
        <w:rPr>
          <w:b/>
          <w:color w:val="000000"/>
          <w:spacing w:val="-3"/>
          <w:sz w:val="28"/>
          <w:szCs w:val="28"/>
        </w:rPr>
        <w:t>Основные содержательные линии</w:t>
      </w:r>
    </w:p>
    <w:p w:rsidR="006345C9" w:rsidRPr="003C1597" w:rsidRDefault="006345C9" w:rsidP="00E539C1">
      <w:pPr>
        <w:shd w:val="clear" w:color="auto" w:fill="FFFFFF"/>
        <w:ind w:right="45" w:firstLine="703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lastRenderedPageBreak/>
        <w:t xml:space="preserve">Основные содержательные линии «Окружающего мира» определены стандартом начального общего образования и представлены в примерной программе </w:t>
      </w:r>
      <w:r w:rsidRPr="003C1597">
        <w:rPr>
          <w:b/>
          <w:color w:val="000000"/>
          <w:spacing w:val="-3"/>
          <w:sz w:val="28"/>
          <w:szCs w:val="28"/>
        </w:rPr>
        <w:t>6 разделами</w:t>
      </w:r>
      <w:r w:rsidRPr="003C1597">
        <w:rPr>
          <w:color w:val="000000"/>
          <w:spacing w:val="-3"/>
          <w:sz w:val="28"/>
          <w:szCs w:val="28"/>
        </w:rPr>
        <w:t>: «Земля и человечество», «</w:t>
      </w:r>
      <w:r w:rsidRPr="003C1597">
        <w:rPr>
          <w:color w:val="000000"/>
          <w:spacing w:val="-5"/>
          <w:sz w:val="28"/>
          <w:szCs w:val="28"/>
        </w:rPr>
        <w:t>Природа России</w:t>
      </w:r>
      <w:r w:rsidRPr="003C1597">
        <w:rPr>
          <w:color w:val="000000"/>
          <w:spacing w:val="-3"/>
          <w:sz w:val="28"/>
          <w:szCs w:val="28"/>
        </w:rPr>
        <w:t>», «Родной край - часть большой страны», «Страницы всемирной истории», «Страницы истории Отечества», «Современная Россия».</w:t>
      </w:r>
    </w:p>
    <w:p w:rsidR="006345C9" w:rsidRPr="003C1597" w:rsidRDefault="006345C9" w:rsidP="00E539C1">
      <w:pPr>
        <w:shd w:val="clear" w:color="auto" w:fill="FFFFFF"/>
        <w:spacing w:before="5"/>
        <w:ind w:firstLine="701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>К каждому разделу ставится комплексно-дидактическая цель.</w:t>
      </w:r>
    </w:p>
    <w:p w:rsidR="006345C9" w:rsidRPr="003C1597" w:rsidRDefault="006345C9" w:rsidP="00E539C1">
      <w:pPr>
        <w:shd w:val="clear" w:color="auto" w:fill="FFFFFF"/>
        <w:spacing w:before="5"/>
        <w:ind w:firstLine="701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 xml:space="preserve">Раздел №1 «Земля и человечество» даёт детям возможность увидеть, что Земля - это дом человечества, большой и одновременно очень маленький, надёжный и в то же время очень хрупкий. </w:t>
      </w:r>
    </w:p>
    <w:p w:rsidR="006345C9" w:rsidRPr="003C1597" w:rsidRDefault="006345C9" w:rsidP="00E539C1">
      <w:pPr>
        <w:shd w:val="clear" w:color="auto" w:fill="FFFFFF"/>
        <w:spacing w:before="5"/>
        <w:ind w:firstLine="701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 xml:space="preserve">Раздел №2 «Природа России» поможет узнать разнообразие и красоту природы России, знакомит с различными картами и учит читать их, рассматривать возможные пути экологической помощи природе. </w:t>
      </w:r>
    </w:p>
    <w:p w:rsidR="006345C9" w:rsidRPr="003C1597" w:rsidRDefault="006345C9" w:rsidP="00E539C1">
      <w:pPr>
        <w:shd w:val="clear" w:color="auto" w:fill="FFFFFF"/>
        <w:spacing w:before="5"/>
        <w:ind w:firstLine="701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>Раздел №3 «Родной край - часть большой страны» знакомит с природой родного края, помогает разобраться в экологических связях, учит правилам поведения в природе, нео</w:t>
      </w:r>
      <w:r>
        <w:rPr>
          <w:color w:val="000000"/>
          <w:spacing w:val="-3"/>
          <w:sz w:val="28"/>
          <w:szCs w:val="28"/>
        </w:rPr>
        <w:t>бходимым для её сохранения.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3C1597">
        <w:rPr>
          <w:color w:val="000000"/>
          <w:spacing w:val="-3"/>
          <w:sz w:val="28"/>
          <w:szCs w:val="28"/>
        </w:rPr>
        <w:tab/>
      </w:r>
    </w:p>
    <w:p w:rsidR="006345C9" w:rsidRPr="003C1597" w:rsidRDefault="006345C9" w:rsidP="00E539C1">
      <w:pPr>
        <w:pStyle w:val="af0"/>
        <w:ind w:firstLine="0"/>
        <w:jc w:val="left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 xml:space="preserve">       </w:t>
      </w:r>
      <w:r w:rsidRPr="003C1597">
        <w:rPr>
          <w:color w:val="000000"/>
          <w:spacing w:val="-3"/>
          <w:sz w:val="28"/>
          <w:szCs w:val="28"/>
        </w:rPr>
        <w:tab/>
        <w:t>Раздел № 4 начинает новый раздел «Страницы всемирной истории», который поможет школьникам получить представление об отрезках времени, разделяющих историю человечества, знакомит детей с достижениями людей в разные исторические времена.</w:t>
      </w:r>
    </w:p>
    <w:p w:rsidR="006345C9" w:rsidRPr="003C1597" w:rsidRDefault="006345C9" w:rsidP="00E539C1">
      <w:pPr>
        <w:shd w:val="clear" w:color="auto" w:fill="FFFFFF"/>
        <w:ind w:right="45" w:firstLine="703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 xml:space="preserve">Раздел № 5 «Страницы истории Отечества» расскажет о важных событиях в истории России. </w:t>
      </w:r>
    </w:p>
    <w:p w:rsidR="006345C9" w:rsidRPr="003C1597" w:rsidRDefault="006345C9" w:rsidP="00E539C1">
      <w:pPr>
        <w:shd w:val="clear" w:color="auto" w:fill="FFFFFF"/>
        <w:ind w:right="45" w:firstLine="703"/>
        <w:rPr>
          <w:color w:val="000000"/>
          <w:spacing w:val="-3"/>
          <w:sz w:val="28"/>
          <w:szCs w:val="28"/>
        </w:rPr>
      </w:pPr>
      <w:r w:rsidRPr="003C1597">
        <w:rPr>
          <w:color w:val="000000"/>
          <w:spacing w:val="-3"/>
          <w:sz w:val="28"/>
          <w:szCs w:val="28"/>
        </w:rPr>
        <w:t>Раздел № 6 «Современная Россия» даст школьникам представление о государственном устройстве нашей страны, поможет узнать о правах человека, познакомит с государственной символикой, а также с главными праздниками страны.</w:t>
      </w:r>
    </w:p>
    <w:p w:rsidR="006345C9" w:rsidRDefault="006345C9" w:rsidP="00CC1413">
      <w:pPr>
        <w:tabs>
          <w:tab w:val="left" w:pos="1400"/>
        </w:tabs>
        <w:ind w:firstLine="709"/>
        <w:jc w:val="both"/>
        <w:rPr>
          <w:rFonts w:cs="MS Sans Serif"/>
          <w:sz w:val="28"/>
          <w:szCs w:val="28"/>
          <w:lang w:eastAsia="ar-SA"/>
        </w:rPr>
      </w:pPr>
    </w:p>
    <w:p w:rsidR="006345C9" w:rsidRPr="00FE7464" w:rsidRDefault="006345C9" w:rsidP="00CC1413">
      <w:pPr>
        <w:tabs>
          <w:tab w:val="left" w:pos="1400"/>
        </w:tabs>
        <w:ind w:firstLine="709"/>
        <w:jc w:val="both"/>
        <w:rPr>
          <w:rFonts w:cs="MS Sans Serif"/>
          <w:sz w:val="28"/>
          <w:szCs w:val="28"/>
          <w:lang w:eastAsia="ar-SA"/>
        </w:rPr>
      </w:pPr>
      <w:r w:rsidRPr="00313748">
        <w:rPr>
          <w:rFonts w:cs="MS Sans Serif"/>
          <w:sz w:val="28"/>
          <w:szCs w:val="28"/>
          <w:lang w:eastAsia="ar-SA"/>
        </w:rPr>
        <w:t>Изучая указанный учебный курс с названными</w:t>
      </w:r>
      <w:r w:rsidRPr="00FE7464">
        <w:rPr>
          <w:rFonts w:cs="MS Sans Serif"/>
          <w:sz w:val="28"/>
          <w:szCs w:val="28"/>
          <w:lang w:eastAsia="ar-SA"/>
        </w:rPr>
        <w:t xml:space="preserve"> тематическими разделами, обучающийся более детально знакомитс</w:t>
      </w:r>
      <w:r>
        <w:rPr>
          <w:rFonts w:cs="MS Sans Serif"/>
          <w:sz w:val="28"/>
          <w:szCs w:val="28"/>
          <w:lang w:eastAsia="ar-SA"/>
        </w:rPr>
        <w:t>я с учебным материалом курса в отдельных</w:t>
      </w:r>
      <w:r w:rsidRPr="00FE7464">
        <w:rPr>
          <w:rFonts w:cs="MS Sans Serif"/>
          <w:sz w:val="28"/>
          <w:szCs w:val="28"/>
          <w:lang w:eastAsia="ar-SA"/>
        </w:rPr>
        <w:t xml:space="preserve"> темах.</w:t>
      </w:r>
    </w:p>
    <w:p w:rsidR="006345C9" w:rsidRPr="00FE7464" w:rsidRDefault="006345C9" w:rsidP="00CC1413">
      <w:pPr>
        <w:tabs>
          <w:tab w:val="left" w:pos="1400"/>
        </w:tabs>
        <w:ind w:firstLine="709"/>
        <w:jc w:val="both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При реализации учебного материала учебного курса «</w:t>
      </w:r>
      <w:r>
        <w:rPr>
          <w:rFonts w:cs="MS Sans Serif"/>
          <w:spacing w:val="-1"/>
          <w:sz w:val="28"/>
          <w:szCs w:val="28"/>
          <w:lang w:eastAsia="ar-SA"/>
        </w:rPr>
        <w:t>Окружающий мир</w:t>
      </w:r>
      <w:r w:rsidRPr="00FE7464">
        <w:rPr>
          <w:rFonts w:cs="MS Sans Serif"/>
          <w:sz w:val="28"/>
          <w:szCs w:val="28"/>
          <w:lang w:eastAsia="ar-SA"/>
        </w:rPr>
        <w:t>» используется дидактическая система «Школа России» издательства «Просвещение».</w:t>
      </w:r>
    </w:p>
    <w:p w:rsidR="006345C9" w:rsidRPr="00FE7464" w:rsidRDefault="006345C9" w:rsidP="00CC1413">
      <w:pPr>
        <w:tabs>
          <w:tab w:val="left" w:pos="1400"/>
        </w:tabs>
        <w:ind w:firstLine="709"/>
        <w:jc w:val="both"/>
        <w:rPr>
          <w:rFonts w:cs="MS Sans Serif"/>
          <w:bCs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В преподавании учебного курса «Окружающий мир»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</w:t>
      </w:r>
      <w:r w:rsidRPr="00FE7464">
        <w:rPr>
          <w:rFonts w:cs="MS Sans Serif"/>
          <w:sz w:val="28"/>
          <w:szCs w:val="28"/>
          <w:lang w:eastAsia="ar-SA"/>
        </w:rPr>
        <w:t xml:space="preserve"> реализуется важнейшее требование модернизации начального общего образования – переход от знаниевой к развивающей модели обучения, деятельностным формам организации учебного процесса в начальной школе. П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редусмотрено проведение учебных занятий разных </w:t>
      </w:r>
      <w:r w:rsidRPr="00FE7464">
        <w:rPr>
          <w:rFonts w:cs="MS Sans Serif"/>
          <w:b/>
          <w:bCs/>
          <w:sz w:val="28"/>
          <w:szCs w:val="28"/>
          <w:lang w:eastAsia="ar-SA"/>
        </w:rPr>
        <w:t>типов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–</w:t>
      </w:r>
      <w:r>
        <w:rPr>
          <w:rFonts w:cs="MS Sans Serif"/>
          <w:bCs/>
          <w:sz w:val="28"/>
          <w:szCs w:val="28"/>
          <w:lang w:eastAsia="ar-SA"/>
        </w:rPr>
        <w:t xml:space="preserve"> 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комбинированные и повторительно-обобщающие, контрольные (К) уроки. </w:t>
      </w:r>
      <w:r>
        <w:rPr>
          <w:rFonts w:cs="MS Sans Serif"/>
          <w:bCs/>
          <w:sz w:val="28"/>
          <w:szCs w:val="28"/>
          <w:lang w:eastAsia="ar-SA"/>
        </w:rPr>
        <w:t>Основными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</w:t>
      </w:r>
      <w:r w:rsidRPr="00FE7464">
        <w:rPr>
          <w:rFonts w:cs="MS Sans Serif"/>
          <w:b/>
          <w:bCs/>
          <w:sz w:val="28"/>
          <w:szCs w:val="28"/>
          <w:lang w:eastAsia="ar-SA"/>
        </w:rPr>
        <w:t>форм</w:t>
      </w:r>
      <w:r>
        <w:rPr>
          <w:rFonts w:cs="MS Sans Serif"/>
          <w:b/>
          <w:bCs/>
          <w:sz w:val="28"/>
          <w:szCs w:val="28"/>
          <w:lang w:eastAsia="ar-SA"/>
        </w:rPr>
        <w:t>ами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 учебных занятий является урок</w:t>
      </w:r>
      <w:r>
        <w:rPr>
          <w:rFonts w:cs="MS Sans Serif"/>
          <w:bCs/>
          <w:sz w:val="28"/>
          <w:szCs w:val="28"/>
          <w:lang w:eastAsia="ar-SA"/>
        </w:rPr>
        <w:t>, экскурсии, практические работы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. </w:t>
      </w:r>
      <w:r w:rsidRPr="008F5369">
        <w:rPr>
          <w:sz w:val="28"/>
          <w:szCs w:val="28"/>
        </w:rPr>
        <w:t>Занятия могут проводиться не только в классе, но и на улице, в лесу, парке, музее и т. д.</w:t>
      </w:r>
    </w:p>
    <w:p w:rsidR="006345C9" w:rsidRPr="00FE7464" w:rsidRDefault="006345C9" w:rsidP="00CC1413">
      <w:pPr>
        <w:overflowPunct w:val="0"/>
        <w:autoSpaceDE w:val="0"/>
        <w:ind w:firstLine="709"/>
        <w:jc w:val="both"/>
        <w:textAlignment w:val="baseline"/>
        <w:rPr>
          <w:rFonts w:cs="MS Sans Serif"/>
          <w:bCs/>
          <w:sz w:val="28"/>
          <w:szCs w:val="28"/>
          <w:lang w:eastAsia="ar-SA"/>
        </w:rPr>
      </w:pPr>
      <w:r w:rsidRPr="00FE7464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FE7464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FE7464">
        <w:rPr>
          <w:sz w:val="28"/>
          <w:szCs w:val="28"/>
        </w:rPr>
        <w:softHyphen/>
        <w:t>разовательную среду.</w:t>
      </w:r>
      <w:r>
        <w:rPr>
          <w:rFonts w:cs="MS Sans Serif"/>
          <w:bCs/>
          <w:sz w:val="28"/>
          <w:szCs w:val="28"/>
          <w:lang w:eastAsia="ar-SA"/>
        </w:rPr>
        <w:t xml:space="preserve"> И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спользуются следующие группы </w:t>
      </w:r>
      <w:r w:rsidRPr="00FE7464">
        <w:rPr>
          <w:rFonts w:cs="MS Sans Serif"/>
          <w:b/>
          <w:bCs/>
          <w:sz w:val="28"/>
          <w:szCs w:val="28"/>
          <w:lang w:eastAsia="ar-SA"/>
        </w:rPr>
        <w:t>методов</w:t>
      </w:r>
      <w:r w:rsidRPr="00FE7464">
        <w:rPr>
          <w:rFonts w:cs="MS Sans Serif"/>
          <w:bCs/>
          <w:sz w:val="28"/>
          <w:szCs w:val="28"/>
          <w:lang w:eastAsia="ar-SA"/>
        </w:rPr>
        <w:t xml:space="preserve">: словесные (рассказ, беседа); </w:t>
      </w:r>
      <w:r w:rsidRPr="00FE7464">
        <w:rPr>
          <w:rFonts w:cs="MS Sans Serif"/>
          <w:bCs/>
          <w:sz w:val="28"/>
          <w:szCs w:val="28"/>
          <w:lang w:eastAsia="ar-SA"/>
        </w:rPr>
        <w:lastRenderedPageBreak/>
        <w:t xml:space="preserve">наглядные (иллюстрация, демонстрация, использование цифровых образовательных ресурсов); практические (работа с учебными текстами, таблицами, справочниками, </w:t>
      </w:r>
      <w:r>
        <w:rPr>
          <w:rFonts w:cs="MS Sans Serif"/>
          <w:bCs/>
          <w:sz w:val="28"/>
          <w:szCs w:val="28"/>
          <w:lang w:eastAsia="ar-SA"/>
        </w:rPr>
        <w:t xml:space="preserve">атласами, практическая работа, опыт, наблюдения, </w:t>
      </w:r>
      <w:r w:rsidRPr="00FE7464">
        <w:rPr>
          <w:rFonts w:cs="MS Sans Serif"/>
          <w:bCs/>
          <w:sz w:val="28"/>
          <w:szCs w:val="28"/>
          <w:lang w:eastAsia="ar-SA"/>
        </w:rPr>
        <w:t>дидактические и ролевые игры, учебные диалоги, моделирование объектов и явлений окружающего мира</w:t>
      </w:r>
      <w:r>
        <w:rPr>
          <w:rFonts w:cs="MS Sans Serif"/>
          <w:bCs/>
          <w:sz w:val="28"/>
          <w:szCs w:val="28"/>
          <w:lang w:eastAsia="ar-SA"/>
        </w:rPr>
        <w:t>,</w:t>
      </w:r>
      <w:r w:rsidRPr="008F5369">
        <w:t xml:space="preserve"> </w:t>
      </w:r>
      <w:r w:rsidRPr="008F5369">
        <w:rPr>
          <w:sz w:val="28"/>
          <w:szCs w:val="28"/>
        </w:rPr>
        <w:t>учебные прогулки, встречи с людьми различных профессий, организация посильной практической деятельности по охране среды</w:t>
      </w:r>
      <w:r w:rsidRPr="00FE7464">
        <w:rPr>
          <w:rFonts w:cs="MS Sans Serif"/>
          <w:bCs/>
          <w:sz w:val="28"/>
          <w:szCs w:val="28"/>
          <w:lang w:eastAsia="ar-SA"/>
        </w:rPr>
        <w:t>), проектная деятельность.</w:t>
      </w:r>
    </w:p>
    <w:p w:rsidR="006345C9" w:rsidRPr="00FE7464" w:rsidRDefault="006345C9" w:rsidP="00CC1413">
      <w:pPr>
        <w:shd w:val="clear" w:color="auto" w:fill="FFFFFF"/>
        <w:overflowPunct w:val="0"/>
        <w:autoSpaceDE w:val="0"/>
        <w:jc w:val="center"/>
        <w:textAlignment w:val="baseline"/>
        <w:rPr>
          <w:rFonts w:cs="MS Sans Serif"/>
          <w:b/>
          <w:sz w:val="28"/>
          <w:szCs w:val="28"/>
          <w:lang w:eastAsia="ar-SA"/>
        </w:rPr>
      </w:pPr>
      <w:r w:rsidRPr="00FE7464">
        <w:rPr>
          <w:rFonts w:cs="MS Sans Serif"/>
          <w:b/>
          <w:sz w:val="28"/>
          <w:szCs w:val="28"/>
          <w:lang w:eastAsia="ar-SA"/>
        </w:rPr>
        <w:t>Результаты освоения учебного курса</w:t>
      </w:r>
    </w:p>
    <w:p w:rsidR="006345C9" w:rsidRPr="00FE7464" w:rsidRDefault="006345C9" w:rsidP="00CC1413">
      <w:pPr>
        <w:tabs>
          <w:tab w:val="left" w:pos="8364"/>
        </w:tabs>
        <w:ind w:firstLine="709"/>
        <w:jc w:val="both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В системе педагогического мониторинга по курсу используются следующие виды и формы контроля: текущий контроль (поурочный устный</w:t>
      </w:r>
      <w:r>
        <w:rPr>
          <w:rFonts w:cs="MS Sans Serif"/>
          <w:sz w:val="28"/>
          <w:szCs w:val="28"/>
          <w:lang w:eastAsia="ar-SA"/>
        </w:rPr>
        <w:t xml:space="preserve"> и письменный </w:t>
      </w:r>
      <w:r w:rsidRPr="00FE7464">
        <w:rPr>
          <w:rFonts w:cs="MS Sans Serif"/>
          <w:sz w:val="28"/>
          <w:szCs w:val="28"/>
          <w:lang w:eastAsia="ar-SA"/>
        </w:rPr>
        <w:t xml:space="preserve"> опрос), промежуточный контроль (проверочная работа</w:t>
      </w:r>
      <w:r>
        <w:rPr>
          <w:rFonts w:cs="MS Sans Serif"/>
          <w:sz w:val="28"/>
          <w:szCs w:val="28"/>
          <w:lang w:eastAsia="ar-SA"/>
        </w:rPr>
        <w:t>, тест</w:t>
      </w:r>
      <w:r w:rsidRPr="00FE7464">
        <w:rPr>
          <w:rFonts w:cs="MS Sans Serif"/>
          <w:sz w:val="28"/>
          <w:szCs w:val="28"/>
          <w:lang w:eastAsia="ar-SA"/>
        </w:rPr>
        <w:t>).</w:t>
      </w:r>
    </w:p>
    <w:p w:rsidR="006345C9" w:rsidRPr="00FE7464" w:rsidRDefault="006345C9" w:rsidP="00CC1413">
      <w:pPr>
        <w:tabs>
          <w:tab w:val="left" w:pos="8364"/>
        </w:tabs>
        <w:ind w:firstLine="709"/>
        <w:jc w:val="both"/>
        <w:rPr>
          <w:rFonts w:cs="MS Sans Serif"/>
          <w:sz w:val="28"/>
          <w:szCs w:val="28"/>
          <w:lang w:eastAsia="ar-SA"/>
        </w:rPr>
      </w:pPr>
      <w:r w:rsidRPr="00FE7464">
        <w:rPr>
          <w:rFonts w:cs="MS Sans Serif"/>
          <w:sz w:val="28"/>
          <w:szCs w:val="28"/>
          <w:lang w:eastAsia="ar-SA"/>
        </w:rPr>
        <w:t>Планируемые результаты обучения по курсу как ступени личностного и коллективного роста младших школьников представлены в разделе «Личностные, метапредметные и предметные результаты освоения  учебного курса».</w:t>
      </w:r>
    </w:p>
    <w:p w:rsidR="006345C9" w:rsidRDefault="006345C9" w:rsidP="009573B4">
      <w:pPr>
        <w:shd w:val="clear" w:color="auto" w:fill="FFFFFF"/>
        <w:spacing w:before="506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Учебно- тематический план</w:t>
      </w:r>
    </w:p>
    <w:tbl>
      <w:tblPr>
        <w:tblW w:w="0" w:type="auto"/>
        <w:tblLook w:val="01E0"/>
      </w:tblPr>
      <w:tblGrid>
        <w:gridCol w:w="817"/>
        <w:gridCol w:w="5847"/>
        <w:gridCol w:w="2658"/>
      </w:tblGrid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BA36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BA36EB">
              <w:rPr>
                <w:b/>
                <w:sz w:val="28"/>
                <w:szCs w:val="28"/>
              </w:rPr>
              <w:t>Наименование учебных тем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BA36E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9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10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Родной край- часть большой страны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15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DE7453">
            <w:pPr>
              <w:spacing w:before="506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DE7453">
            <w:pPr>
              <w:spacing w:before="506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5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Страницы истории России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20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9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576436">
            <w:pPr>
              <w:spacing w:before="506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576436">
            <w:pPr>
              <w:spacing w:before="506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</w:tr>
      <w:tr w:rsidR="006345C9" w:rsidRPr="00BA36EB" w:rsidTr="002C0B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9" w:rsidRPr="00BA36EB" w:rsidRDefault="006345C9" w:rsidP="00C17770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BA36EB">
              <w:rPr>
                <w:sz w:val="28"/>
                <w:szCs w:val="28"/>
              </w:rPr>
              <w:t>68</w:t>
            </w:r>
          </w:p>
        </w:tc>
      </w:tr>
    </w:tbl>
    <w:p w:rsidR="006345C9" w:rsidRDefault="006345C9" w:rsidP="0031374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45C9" w:rsidRPr="00D72130" w:rsidRDefault="006345C9" w:rsidP="0031374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F5369">
        <w:rPr>
          <w:sz w:val="32"/>
          <w:szCs w:val="32"/>
        </w:rPr>
        <w:t>3.Календарно – тематическ</w:t>
      </w:r>
      <w:r>
        <w:rPr>
          <w:sz w:val="32"/>
          <w:szCs w:val="32"/>
        </w:rPr>
        <w:t>ий</w:t>
      </w:r>
      <w:r w:rsidRPr="008F5369">
        <w:rPr>
          <w:sz w:val="32"/>
          <w:szCs w:val="32"/>
        </w:rPr>
        <w:t xml:space="preserve"> план </w:t>
      </w:r>
    </w:p>
    <w:p w:rsidR="006345C9" w:rsidRPr="00C062CD" w:rsidRDefault="006345C9" w:rsidP="0031374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F5369">
        <w:rPr>
          <w:sz w:val="32"/>
          <w:szCs w:val="32"/>
        </w:rPr>
        <w:t>по</w:t>
      </w:r>
      <w:r>
        <w:rPr>
          <w:sz w:val="32"/>
          <w:szCs w:val="32"/>
        </w:rPr>
        <w:t xml:space="preserve"> учебному курсу «Окружающий</w:t>
      </w:r>
      <w:r w:rsidRPr="008F5369">
        <w:rPr>
          <w:sz w:val="32"/>
          <w:szCs w:val="32"/>
        </w:rPr>
        <w:t xml:space="preserve"> мир</w:t>
      </w:r>
      <w:r>
        <w:rPr>
          <w:sz w:val="32"/>
          <w:szCs w:val="32"/>
        </w:rPr>
        <w:t>»</w:t>
      </w:r>
    </w:p>
    <w:p w:rsidR="006345C9" w:rsidRDefault="006345C9" w:rsidP="00CC1413">
      <w:pPr>
        <w:jc w:val="center"/>
        <w:rPr>
          <w:sz w:val="32"/>
          <w:szCs w:val="32"/>
        </w:rPr>
      </w:pPr>
    </w:p>
    <w:tbl>
      <w:tblPr>
        <w:tblW w:w="10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1"/>
        <w:gridCol w:w="765"/>
        <w:gridCol w:w="1080"/>
        <w:gridCol w:w="2339"/>
        <w:gridCol w:w="4138"/>
        <w:gridCol w:w="1259"/>
      </w:tblGrid>
      <w:tr w:rsidR="006345C9" w:rsidRPr="00E94013" w:rsidTr="00313748">
        <w:tc>
          <w:tcPr>
            <w:tcW w:w="1001" w:type="dxa"/>
          </w:tcPr>
          <w:p w:rsidR="006345C9" w:rsidRPr="00E94013" w:rsidRDefault="006345C9" w:rsidP="00EC18FC">
            <w:pPr>
              <w:spacing w:line="240" w:lineRule="atLeast"/>
              <w:jc w:val="center"/>
              <w:rPr>
                <w:lang w:val="en-US"/>
              </w:rPr>
            </w:pPr>
            <w:r w:rsidRPr="00E94013">
              <w:t>№</w:t>
            </w:r>
          </w:p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урока</w:t>
            </w:r>
          </w:p>
        </w:tc>
        <w:tc>
          <w:tcPr>
            <w:tcW w:w="765" w:type="dxa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 xml:space="preserve">Дата </w:t>
            </w:r>
          </w:p>
        </w:tc>
        <w:tc>
          <w:tcPr>
            <w:tcW w:w="1080" w:type="dxa"/>
          </w:tcPr>
          <w:p w:rsidR="006345C9" w:rsidRPr="00E94013" w:rsidRDefault="006345C9" w:rsidP="00EC18FC">
            <w:pPr>
              <w:jc w:val="center"/>
            </w:pPr>
            <w:r w:rsidRPr="00E94013">
              <w:t>Коррек</w:t>
            </w:r>
          </w:p>
          <w:p w:rsidR="006345C9" w:rsidRPr="00E94013" w:rsidRDefault="006345C9" w:rsidP="00EC18FC">
            <w:pPr>
              <w:jc w:val="center"/>
            </w:pPr>
            <w:r w:rsidRPr="00E94013">
              <w:t>тировка</w:t>
            </w:r>
          </w:p>
        </w:tc>
        <w:tc>
          <w:tcPr>
            <w:tcW w:w="2339" w:type="dxa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Наименование темы,</w:t>
            </w:r>
          </w:p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название урока</w:t>
            </w:r>
          </w:p>
        </w:tc>
        <w:tc>
          <w:tcPr>
            <w:tcW w:w="4138" w:type="dxa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Основные виды учебных действий обучающихся</w:t>
            </w:r>
          </w:p>
        </w:tc>
        <w:tc>
          <w:tcPr>
            <w:tcW w:w="1259" w:type="dxa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Учебный  материал</w:t>
            </w:r>
          </w:p>
        </w:tc>
      </w:tr>
      <w:tr w:rsidR="006345C9" w:rsidRPr="00E94013" w:rsidTr="00851E6A">
        <w:tc>
          <w:tcPr>
            <w:tcW w:w="10582" w:type="dxa"/>
            <w:gridSpan w:val="6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rPr>
                <w:b/>
              </w:rPr>
              <w:t>Раздел «Земля и человечество» (9 часов)</w:t>
            </w:r>
          </w:p>
        </w:tc>
      </w:tr>
      <w:tr w:rsidR="006345C9" w:rsidRPr="00E94013" w:rsidTr="00313748">
        <w:tc>
          <w:tcPr>
            <w:tcW w:w="1001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contextualSpacing/>
              <w:rPr>
                <w:b/>
              </w:rPr>
            </w:pPr>
            <w:r w:rsidRPr="00E94013">
              <w:rPr>
                <w:b/>
              </w:rPr>
              <w:t>Мир глазами астронома.</w:t>
            </w:r>
          </w:p>
          <w:p w:rsidR="006345C9" w:rsidRPr="00E94013" w:rsidRDefault="006345C9" w:rsidP="00E94013">
            <w:pPr>
              <w:contextualSpacing/>
            </w:pPr>
          </w:p>
          <w:p w:rsidR="006345C9" w:rsidRPr="00E94013" w:rsidRDefault="006345C9" w:rsidP="00E94013">
            <w:pPr>
              <w:contextualSpacing/>
            </w:pPr>
            <w:r w:rsidRPr="00E94013">
              <w:rPr>
                <w:bCs/>
                <w:i/>
              </w:rPr>
              <w:t xml:space="preserve">Стартовая диагностика </w:t>
            </w:r>
          </w:p>
          <w:p w:rsidR="006345C9" w:rsidRPr="00E94013" w:rsidRDefault="006345C9" w:rsidP="00E94013">
            <w:pPr>
              <w:contextualSpacing/>
            </w:pPr>
          </w:p>
          <w:p w:rsidR="006345C9" w:rsidRPr="00E94013" w:rsidRDefault="006345C9" w:rsidP="00E94013">
            <w:pPr>
              <w:contextualSpacing/>
            </w:pPr>
          </w:p>
        </w:tc>
        <w:tc>
          <w:tcPr>
            <w:tcW w:w="4138" w:type="dxa"/>
          </w:tcPr>
          <w:p w:rsidR="006345C9" w:rsidRPr="00E94013" w:rsidRDefault="006345C9" w:rsidP="00E94013">
            <w:pPr>
              <w:contextualSpacing/>
              <w:rPr>
                <w:color w:val="FF0000"/>
              </w:rPr>
            </w:pPr>
            <w:r w:rsidRPr="00E94013"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E94013">
              <w:rPr>
                <w:i/>
              </w:rPr>
              <w:t xml:space="preserve"> </w:t>
            </w:r>
            <w:r w:rsidRPr="00E94013"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 – 8</w:t>
            </w:r>
          </w:p>
          <w:p w:rsidR="006345C9" w:rsidRPr="00F856E7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6-7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contextualSpacing/>
            </w:pPr>
            <w:r w:rsidRPr="00E94013">
              <w:rPr>
                <w:b/>
              </w:rPr>
              <w:t>Планеты Солнечной системы</w:t>
            </w:r>
            <w:r w:rsidRPr="00E94013">
              <w:t>.</w:t>
            </w:r>
          </w:p>
          <w:p w:rsidR="006345C9" w:rsidRPr="00E94013" w:rsidRDefault="006345C9" w:rsidP="00E94013">
            <w:pPr>
              <w:contextualSpacing/>
            </w:pPr>
          </w:p>
          <w:p w:rsidR="006345C9" w:rsidRPr="00E94013" w:rsidRDefault="006345C9" w:rsidP="00E94013">
            <w:pPr>
              <w:contextualSpacing/>
              <w:rPr>
                <w:i/>
              </w:rPr>
            </w:pPr>
            <w:r w:rsidRPr="00E94013">
              <w:rPr>
                <w:i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4138" w:type="dxa"/>
          </w:tcPr>
          <w:p w:rsidR="006345C9" w:rsidRPr="00E94013" w:rsidRDefault="006345C9" w:rsidP="00E94013">
            <w:pPr>
              <w:contextualSpacing/>
              <w:rPr>
                <w:spacing w:val="-2"/>
              </w:rPr>
            </w:pPr>
            <w:r w:rsidRPr="00E94013">
              <w:rPr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E94013">
              <w:rPr>
                <w:i/>
                <w:spacing w:val="-2"/>
              </w:rPr>
              <w:t xml:space="preserve"> </w:t>
            </w:r>
            <w:r w:rsidRPr="00E94013">
              <w:rPr>
                <w:spacing w:val="-2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 – 15</w:t>
            </w:r>
          </w:p>
          <w:p w:rsidR="006345C9" w:rsidRPr="00F856E7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8-10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contextualSpacing/>
            </w:pPr>
            <w:r w:rsidRPr="00E94013">
              <w:rPr>
                <w:b/>
              </w:rPr>
              <w:t>Звёздное небо – Великая книга Природы</w:t>
            </w:r>
            <w:r w:rsidRPr="00E94013">
              <w:t>.</w:t>
            </w:r>
          </w:p>
          <w:p w:rsidR="006345C9" w:rsidRPr="00E94013" w:rsidRDefault="006345C9" w:rsidP="00E94013">
            <w:pPr>
              <w:contextualSpacing/>
              <w:rPr>
                <w:i/>
              </w:rPr>
            </w:pPr>
            <w:r w:rsidRPr="00E94013">
              <w:rPr>
                <w:i/>
              </w:rPr>
              <w:lastRenderedPageBreak/>
              <w:t xml:space="preserve">Практическая работа №2 «Знакомство с картой звёздного мира» </w:t>
            </w:r>
          </w:p>
        </w:tc>
        <w:tc>
          <w:tcPr>
            <w:tcW w:w="4138" w:type="dxa"/>
          </w:tcPr>
          <w:p w:rsidR="006345C9" w:rsidRPr="00E94013" w:rsidRDefault="006345C9" w:rsidP="00E94013">
            <w:pPr>
              <w:contextualSpacing/>
              <w:rPr>
                <w:color w:val="FF0000"/>
              </w:rPr>
            </w:pPr>
            <w:r w:rsidRPr="00E94013">
              <w:lastRenderedPageBreak/>
              <w:t xml:space="preserve">Изучать по учебнику правила наблюдения звёздного неба, соотносить их с собственным </w:t>
            </w:r>
            <w:r w:rsidRPr="00E94013">
              <w:lastRenderedPageBreak/>
              <w:t xml:space="preserve">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С.16-21</w:t>
            </w:r>
          </w:p>
          <w:p w:rsidR="006345C9" w:rsidRDefault="006345C9" w:rsidP="00E9401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Р.Т. 11-13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contextualSpacing/>
              <w:rPr>
                <w:b/>
              </w:rPr>
            </w:pPr>
            <w:r w:rsidRPr="00E94013">
              <w:rPr>
                <w:b/>
              </w:rPr>
              <w:t>Мир глазами географа.</w:t>
            </w:r>
          </w:p>
          <w:p w:rsidR="006345C9" w:rsidRPr="00E94013" w:rsidRDefault="006345C9" w:rsidP="00E94013">
            <w:pPr>
              <w:contextualSpacing/>
              <w:rPr>
                <w:i/>
              </w:rPr>
            </w:pPr>
          </w:p>
          <w:p w:rsidR="006345C9" w:rsidRPr="00E94013" w:rsidRDefault="006345C9" w:rsidP="00E94013">
            <w:pPr>
              <w:contextualSpacing/>
            </w:pPr>
            <w:r w:rsidRPr="00E94013">
              <w:rPr>
                <w:i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4138" w:type="dxa"/>
          </w:tcPr>
          <w:p w:rsidR="006345C9" w:rsidRPr="00E94013" w:rsidRDefault="006345C9" w:rsidP="00E94013">
            <w:pPr>
              <w:contextualSpacing/>
            </w:pPr>
            <w:r w:rsidRPr="00E94013">
              <w:t>Сравнивать глобус и карту полушарий.</w:t>
            </w:r>
          </w:p>
          <w:p w:rsidR="006345C9" w:rsidRPr="00E94013" w:rsidRDefault="006345C9" w:rsidP="00E94013">
            <w:pPr>
              <w:contextualSpacing/>
            </w:pPr>
            <w:r w:rsidRPr="00E94013"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6345C9" w:rsidRPr="00E94013" w:rsidRDefault="006345C9" w:rsidP="00E94013">
            <w:pPr>
              <w:contextualSpacing/>
              <w:rPr>
                <w:color w:val="FF0000"/>
              </w:rPr>
            </w:pPr>
            <w:r w:rsidRPr="00E94013"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С.22-28</w:t>
            </w:r>
          </w:p>
          <w:p w:rsidR="006345C9" w:rsidRPr="00F856E7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14 - 16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Мир глазами историка </w:t>
            </w:r>
          </w:p>
          <w:p w:rsidR="006345C9" w:rsidRPr="00E94013" w:rsidRDefault="006345C9" w:rsidP="00E94013">
            <w:pPr>
              <w:rPr>
                <w:b/>
                <w:bCs/>
                <w:i/>
              </w:rPr>
            </w:pPr>
          </w:p>
          <w:p w:rsidR="006345C9" w:rsidRPr="00E94013" w:rsidRDefault="006345C9" w:rsidP="00E94013"/>
        </w:tc>
        <w:tc>
          <w:tcPr>
            <w:tcW w:w="4138" w:type="dxa"/>
          </w:tcPr>
          <w:p w:rsidR="006345C9" w:rsidRPr="00E94013" w:rsidRDefault="006345C9" w:rsidP="00E94013">
            <w:r w:rsidRPr="00E94013"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6345C9" w:rsidRPr="00E94013" w:rsidRDefault="006345C9" w:rsidP="00E94013"/>
          <w:p w:rsidR="006345C9" w:rsidRPr="00E94013" w:rsidRDefault="006345C9" w:rsidP="00E94013"/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29 – 35</w:t>
            </w:r>
          </w:p>
          <w:p w:rsidR="006345C9" w:rsidRPr="00F856E7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с.16-18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Когда и где?</w:t>
            </w:r>
          </w:p>
          <w:p w:rsidR="006345C9" w:rsidRPr="00E94013" w:rsidRDefault="006345C9" w:rsidP="00E94013">
            <w:pPr>
              <w:rPr>
                <w:b/>
                <w:i/>
              </w:rPr>
            </w:pPr>
          </w:p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</w:pPr>
            <w:r>
              <w:t>С. 36-40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19-207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Мир глазами эколога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</w:t>
            </w:r>
            <w:r w:rsidRPr="00E94013">
              <w:lastRenderedPageBreak/>
              <w:t>проблем и экологических организациях в России, готовить сообщения.</w:t>
            </w:r>
            <w:r w:rsidRPr="00E94013">
              <w:rPr>
                <w:i/>
              </w:rPr>
              <w:t xml:space="preserve"> </w:t>
            </w:r>
            <w:r w:rsidRPr="00E94013">
              <w:t xml:space="preserve">Изучать экологический календарь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</w:pPr>
            <w:r>
              <w:lastRenderedPageBreak/>
              <w:t>С. 41-47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21 -22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r w:rsidRPr="00BE2F4C">
              <w:rPr>
                <w:b/>
              </w:rPr>
              <w:t>Природное сообщество «Водоем».</w:t>
            </w:r>
            <w:r w:rsidRPr="00BE2F4C">
              <w:rPr>
                <w:b/>
                <w:i/>
              </w:rPr>
              <w:t xml:space="preserve"> </w:t>
            </w:r>
            <w:r w:rsidRPr="00E94013">
              <w:rPr>
                <w:i/>
              </w:rPr>
              <w:t>Экскурсия №1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Наблюдать объекты и явления природы.</w:t>
            </w:r>
          </w:p>
          <w:p w:rsidR="006345C9" w:rsidRPr="00E94013" w:rsidRDefault="006345C9" w:rsidP="00E94013">
            <w:r w:rsidRPr="00E94013">
              <w:t>Определять природные объекты с помощью атласа-определителя.</w:t>
            </w:r>
          </w:p>
          <w:p w:rsidR="006345C9" w:rsidRPr="00E94013" w:rsidRDefault="006345C9" w:rsidP="00E94013">
            <w:r w:rsidRPr="00E94013">
              <w:t>Фиксировать результаты наблюдений.</w:t>
            </w:r>
          </w:p>
          <w:p w:rsidR="006345C9" w:rsidRPr="00E94013" w:rsidRDefault="006345C9" w:rsidP="00E94013">
            <w:r w:rsidRPr="00E94013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259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Сокровища Земли под охраной человечества.</w:t>
            </w:r>
          </w:p>
          <w:p w:rsidR="006345C9" w:rsidRPr="00E94013" w:rsidRDefault="006345C9" w:rsidP="00E94013">
            <w:r w:rsidRPr="00E94013">
              <w:rPr>
                <w:b/>
              </w:rPr>
              <w:t>Всемирное наследие</w:t>
            </w:r>
            <w:r w:rsidRPr="00E94013">
              <w:t>.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6345C9" w:rsidRPr="00E94013" w:rsidRDefault="006345C9" w:rsidP="00E94013">
            <w:r w:rsidRPr="00E94013"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</w:pPr>
            <w:r>
              <w:t>С. 48-53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23 -25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Сокровища Земли под охраной человечества.</w:t>
            </w:r>
          </w:p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Международная Красная книга.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Тест № 1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</w:pPr>
            <w:r>
              <w:t>С.54-56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26 -28</w:t>
            </w:r>
          </w:p>
        </w:tc>
      </w:tr>
      <w:tr w:rsidR="006345C9" w:rsidRPr="00E94013" w:rsidTr="00313748">
        <w:tc>
          <w:tcPr>
            <w:tcW w:w="10577" w:type="dxa"/>
            <w:gridSpan w:val="6"/>
          </w:tcPr>
          <w:p w:rsidR="006345C9" w:rsidRPr="00E94013" w:rsidRDefault="006345C9" w:rsidP="00E94013">
            <w:pPr>
              <w:spacing w:line="240" w:lineRule="atLeast"/>
            </w:pPr>
            <w:r w:rsidRPr="00E94013">
              <w:rPr>
                <w:b/>
              </w:rPr>
              <w:t>Раздел «Природа России» (10 часов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r w:rsidRPr="00E94013">
              <w:rPr>
                <w:b/>
              </w:rPr>
              <w:t>Равнины и горы России</w:t>
            </w:r>
            <w:r w:rsidRPr="00E94013">
              <w:t>.</w:t>
            </w:r>
          </w:p>
          <w:p w:rsidR="006345C9" w:rsidRPr="00E94013" w:rsidRDefault="006345C9" w:rsidP="00E94013">
            <w:pPr>
              <w:rPr>
                <w:i/>
              </w:rPr>
            </w:pPr>
          </w:p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№5 «Поиск и показ на </w:t>
            </w:r>
            <w:r w:rsidRPr="00E94013">
              <w:rPr>
                <w:i/>
              </w:rPr>
              <w:lastRenderedPageBreak/>
              <w:t xml:space="preserve">физической карте равнин и гор России»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lastRenderedPageBreak/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6345C9" w:rsidRPr="00E94013" w:rsidRDefault="006345C9" w:rsidP="00E94013">
            <w:r w:rsidRPr="00E94013">
              <w:t xml:space="preserve">Различать холмистые и плоские равнины. Характеризовать формы </w:t>
            </w:r>
            <w:r w:rsidRPr="00E94013">
              <w:lastRenderedPageBreak/>
              <w:t xml:space="preserve">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6345C9" w:rsidRPr="00E94013" w:rsidRDefault="006345C9" w:rsidP="00E94013"/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С.60- 65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29 -33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Моря, озёра и реки России.</w:t>
            </w:r>
          </w:p>
          <w:p w:rsidR="006345C9" w:rsidRPr="00E94013" w:rsidRDefault="006345C9" w:rsidP="00E94013"/>
          <w:p w:rsidR="006345C9" w:rsidRPr="00E94013" w:rsidRDefault="006345C9" w:rsidP="00E94013">
            <w:pPr>
              <w:rPr>
                <w:highlight w:val="yellow"/>
              </w:rPr>
            </w:pPr>
            <w:r w:rsidRPr="00E94013">
              <w:rPr>
                <w:i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6345C9" w:rsidRPr="00E94013" w:rsidRDefault="006345C9" w:rsidP="00E94013">
            <w:r w:rsidRPr="00E94013"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66-70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33 -35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Природные зоны России.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4138" w:type="dxa"/>
          </w:tcPr>
          <w:p w:rsidR="006345C9" w:rsidRPr="00E94013" w:rsidRDefault="006345C9" w:rsidP="00E94013">
            <w:pPr>
              <w:jc w:val="both"/>
            </w:pPr>
            <w:r w:rsidRPr="00E94013"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6345C9" w:rsidRPr="00E94013" w:rsidRDefault="006345C9" w:rsidP="00E94013">
            <w:pPr>
              <w:jc w:val="both"/>
            </w:pPr>
            <w:r w:rsidRPr="00E94013"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6345C9" w:rsidRPr="00E94013" w:rsidRDefault="006345C9" w:rsidP="00E94013">
            <w:pPr>
              <w:jc w:val="both"/>
            </w:pPr>
            <w:r w:rsidRPr="00E94013">
              <w:t xml:space="preserve">Находить на карте природных зон области высотной поясности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 71 – 75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36 -38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Зона арктических пустынь.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№8 «Рассматривание гербарных экземпляров растений, выявление признаков их приспособленности </w:t>
            </w:r>
            <w:r w:rsidRPr="00E94013">
              <w:rPr>
                <w:i/>
              </w:rPr>
              <w:lastRenderedPageBreak/>
              <w:t xml:space="preserve">к условиям жизни в Арктике»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lastRenderedPageBreak/>
              <w:t>Находить и показывать на карте зону арктических пустынь, осуществлять взаимопроверку.</w:t>
            </w:r>
          </w:p>
          <w:p w:rsidR="006345C9" w:rsidRPr="00E94013" w:rsidRDefault="006345C9" w:rsidP="00E94013">
            <w:r w:rsidRPr="00E94013"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6345C9" w:rsidRPr="00E94013" w:rsidRDefault="006345C9" w:rsidP="00E94013">
            <w:r w:rsidRPr="00E94013"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</w:t>
            </w:r>
            <w:r w:rsidRPr="00E94013">
              <w:lastRenderedPageBreak/>
              <w:t>экологических связях в изучаемой природной зоне, моделировать характерные цепи питания.</w:t>
            </w:r>
          </w:p>
          <w:p w:rsidR="006345C9" w:rsidRPr="00E94013" w:rsidRDefault="006345C9" w:rsidP="00E94013">
            <w:r w:rsidRPr="00E94013"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6345C9" w:rsidRPr="00E94013" w:rsidRDefault="006345C9" w:rsidP="00E94013">
            <w:r w:rsidRPr="00E94013">
              <w:t>Характеризовать зону арктических пустынь по плану.</w:t>
            </w:r>
          </w:p>
          <w:p w:rsidR="006345C9" w:rsidRPr="00E94013" w:rsidRDefault="006345C9" w:rsidP="00E94013">
            <w:r w:rsidRPr="00E94013"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76- 83</w:t>
            </w:r>
          </w:p>
          <w:p w:rsidR="006345C9" w:rsidRDefault="006345C9" w:rsidP="00E94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39 -42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Тундра.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6345C9" w:rsidRPr="00E94013" w:rsidRDefault="006345C9" w:rsidP="00E94013">
            <w:r w:rsidRPr="00E94013">
              <w:t>Выявлять взаимосвязь природных особенностей зоны тундры и её освещённости солнечными лучами.</w:t>
            </w:r>
          </w:p>
          <w:p w:rsidR="006345C9" w:rsidRPr="00E94013" w:rsidRDefault="006345C9" w:rsidP="00E94013">
            <w:r w:rsidRPr="00E94013"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6345C9" w:rsidRPr="00E94013" w:rsidRDefault="006345C9" w:rsidP="00E94013">
            <w:r w:rsidRPr="00E94013"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6345C9" w:rsidRPr="00E94013" w:rsidRDefault="006345C9" w:rsidP="00E94013">
            <w:r w:rsidRPr="00E94013">
              <w:t>Характеризовать зону тундры по плану; сравнивать природу тундры и арктических пустынь.</w:t>
            </w:r>
          </w:p>
          <w:p w:rsidR="006345C9" w:rsidRPr="00E94013" w:rsidRDefault="006345C9" w:rsidP="00E94013">
            <w:r w:rsidRPr="00E94013">
              <w:t>Изготавливать макет участка тундры.</w:t>
            </w:r>
          </w:p>
          <w:p w:rsidR="006345C9" w:rsidRPr="00E94013" w:rsidRDefault="006345C9" w:rsidP="00E94013">
            <w:r w:rsidRPr="00E94013"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84-94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42 -46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Леса России.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№10 «Рассматривание гербарных экземпляров </w:t>
            </w:r>
            <w:r w:rsidRPr="00E94013">
              <w:rPr>
                <w:i/>
              </w:rPr>
              <w:lastRenderedPageBreak/>
              <w:t xml:space="preserve">растений, выявление признаков их приспособленности к условиям жизни в зоне лесов»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lastRenderedPageBreak/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6345C9" w:rsidRPr="00E94013" w:rsidRDefault="006345C9" w:rsidP="00E94013">
            <w:r w:rsidRPr="00E94013">
              <w:t>Устанавливать зависимость особенностей лесных зон распределения тепла и влаги.</w:t>
            </w:r>
          </w:p>
          <w:p w:rsidR="006345C9" w:rsidRPr="00E94013" w:rsidRDefault="006345C9" w:rsidP="00E94013">
            <w:r w:rsidRPr="00E94013">
              <w:lastRenderedPageBreak/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6345C9" w:rsidRPr="00E94013" w:rsidRDefault="006345C9" w:rsidP="00E94013">
            <w:r w:rsidRPr="00E94013">
              <w:t>Сравнивать природу тундры и лесных зон.</w:t>
            </w:r>
          </w:p>
          <w:p w:rsidR="006345C9" w:rsidRPr="00E94013" w:rsidRDefault="006345C9" w:rsidP="00E94013">
            <w:r w:rsidRPr="00E94013"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С.95-102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46-50 -22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r w:rsidRPr="00E94013">
              <w:t>Растения и животные леса.</w:t>
            </w:r>
            <w:r w:rsidRPr="00E94013">
              <w:rPr>
                <w:i/>
              </w:rPr>
              <w:t xml:space="preserve"> Экскурсия № 2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Наблюдать объекты и явления природы.</w:t>
            </w:r>
          </w:p>
          <w:p w:rsidR="006345C9" w:rsidRPr="00E94013" w:rsidRDefault="006345C9" w:rsidP="00E94013">
            <w:r w:rsidRPr="00E94013">
              <w:t>Определять природные объекты с помощью атласа-определителя.</w:t>
            </w:r>
          </w:p>
          <w:p w:rsidR="006345C9" w:rsidRPr="00E94013" w:rsidRDefault="006345C9" w:rsidP="00E94013">
            <w:r w:rsidRPr="00E94013">
              <w:t>Фиксировать результаты наблюдений.</w:t>
            </w:r>
          </w:p>
          <w:p w:rsidR="006345C9" w:rsidRPr="00E94013" w:rsidRDefault="006345C9" w:rsidP="00E94013">
            <w:r w:rsidRPr="00E94013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259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Лес и человек.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Проверочная работа №1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С помощью схемы и текста учебника раскрывать роль леса в природе и жизни людей.</w:t>
            </w:r>
          </w:p>
          <w:p w:rsidR="006345C9" w:rsidRPr="00E94013" w:rsidRDefault="006345C9" w:rsidP="00E94013">
            <w:r w:rsidRPr="00E94013">
              <w:t>Обсуждать экологические проблемы леса, предлагать меры по его охране.</w:t>
            </w:r>
          </w:p>
          <w:p w:rsidR="006345C9" w:rsidRPr="00E94013" w:rsidRDefault="006345C9" w:rsidP="00E94013">
            <w:r w:rsidRPr="00E94013">
              <w:t>Обсуждать правила поведения в лесу с использованием книги «Великан на поляне».</w:t>
            </w:r>
          </w:p>
          <w:p w:rsidR="006345C9" w:rsidRPr="00E94013" w:rsidRDefault="006345C9" w:rsidP="00E94013">
            <w:r w:rsidRPr="00E94013"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6345C9" w:rsidRPr="00E94013" w:rsidRDefault="006345C9" w:rsidP="00E94013">
            <w:r w:rsidRPr="00E94013"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6345C9" w:rsidRPr="00E94013" w:rsidRDefault="006345C9" w:rsidP="00E94013">
            <w:r w:rsidRPr="00E94013">
              <w:t xml:space="preserve">Характеризовать лесные зоны по плану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С.103-109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50 -52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Зона степей.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Сравнивать общий вид леса и степи, описывать степь по фотографиям.</w:t>
            </w:r>
          </w:p>
          <w:p w:rsidR="006345C9" w:rsidRPr="00E94013" w:rsidRDefault="006345C9" w:rsidP="00E94013">
            <w:r w:rsidRPr="00E94013">
              <w:t>Находить и показывать на карте природных зон зону степей, рассказывать о ней по карте.</w:t>
            </w:r>
          </w:p>
          <w:p w:rsidR="006345C9" w:rsidRPr="00E94013" w:rsidRDefault="006345C9" w:rsidP="00E94013">
            <w:r w:rsidRPr="00E94013">
              <w:t>Устанавливать зависимость особенностей степной зоны от распределения тепла и влаги.</w:t>
            </w:r>
          </w:p>
          <w:p w:rsidR="006345C9" w:rsidRPr="00E94013" w:rsidRDefault="006345C9" w:rsidP="00E94013">
            <w:r w:rsidRPr="00E94013"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6345C9" w:rsidRPr="00E94013" w:rsidRDefault="006345C9" w:rsidP="00E94013">
            <w:r w:rsidRPr="00E94013">
              <w:t>Сравнивать природу зоны степей с природой лесов и тундры.</w:t>
            </w:r>
          </w:p>
          <w:p w:rsidR="006345C9" w:rsidRPr="00E94013" w:rsidRDefault="006345C9" w:rsidP="00E94013">
            <w:r w:rsidRPr="00E94013">
              <w:t xml:space="preserve">Обсуждать экологические проблемы </w:t>
            </w:r>
            <w:r w:rsidRPr="00E94013">
              <w:lastRenderedPageBreak/>
              <w:t>зоны степей и пути их решения.</w:t>
            </w:r>
          </w:p>
          <w:p w:rsidR="006345C9" w:rsidRPr="00E94013" w:rsidRDefault="006345C9" w:rsidP="00E94013">
            <w:r w:rsidRPr="00E94013"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6345C9" w:rsidRPr="00E94013" w:rsidRDefault="006345C9" w:rsidP="00E94013">
            <w:r w:rsidRPr="00E94013"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С.110 – 117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53 -56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Пустыни.</w:t>
            </w:r>
          </w:p>
          <w:p w:rsidR="006345C9" w:rsidRPr="00E94013" w:rsidRDefault="006345C9" w:rsidP="00E94013"/>
          <w:p w:rsidR="006345C9" w:rsidRPr="00E94013" w:rsidRDefault="006345C9" w:rsidP="00E94013">
            <w:pPr>
              <w:rPr>
                <w:i/>
              </w:rPr>
            </w:pPr>
            <w:r w:rsidRPr="00E94013">
              <w:rPr>
                <w:i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6345C9" w:rsidRPr="00E94013" w:rsidRDefault="006345C9" w:rsidP="00E94013"/>
        </w:tc>
        <w:tc>
          <w:tcPr>
            <w:tcW w:w="4138" w:type="dxa"/>
          </w:tcPr>
          <w:p w:rsidR="006345C9" w:rsidRPr="00E94013" w:rsidRDefault="006345C9" w:rsidP="00E94013">
            <w:r w:rsidRPr="00E94013">
              <w:t>Сравнивать общий вид степи и пустыни, описывать пустыню по фотографиям.</w:t>
            </w:r>
          </w:p>
          <w:p w:rsidR="006345C9" w:rsidRPr="00E94013" w:rsidRDefault="006345C9" w:rsidP="00E94013">
            <w:r w:rsidRPr="00E94013">
              <w:t>Находить и показывать на карте природных зон полупустыни и пустыни, рассказывать о них по карте.</w:t>
            </w:r>
          </w:p>
          <w:p w:rsidR="006345C9" w:rsidRPr="00E94013" w:rsidRDefault="006345C9" w:rsidP="00E94013">
            <w:r w:rsidRPr="00E94013">
              <w:t>Устанавливать зависимость природы полупустынь от распределения тепла и влаги.</w:t>
            </w:r>
          </w:p>
          <w:p w:rsidR="006345C9" w:rsidRPr="00E94013" w:rsidRDefault="006345C9" w:rsidP="00E94013">
            <w:r w:rsidRPr="00E94013"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6345C9" w:rsidRPr="00E94013" w:rsidRDefault="006345C9" w:rsidP="00E94013">
            <w:r w:rsidRPr="00E94013">
              <w:t>Сравнивать природу зоны пустынь с природой степей.</w:t>
            </w:r>
          </w:p>
          <w:p w:rsidR="006345C9" w:rsidRPr="00E94013" w:rsidRDefault="006345C9" w:rsidP="00E94013">
            <w:r w:rsidRPr="00E94013">
              <w:t>Обсуждать экологические проблемы полупустынь и пустынь и пути их решения.</w:t>
            </w:r>
          </w:p>
          <w:p w:rsidR="006345C9" w:rsidRPr="00E94013" w:rsidRDefault="006345C9" w:rsidP="00E94013">
            <w:r w:rsidRPr="00E94013">
              <w:t xml:space="preserve">Изготавливать макет участка пустынь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118- 125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57 -60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У Чёрного моря.</w:t>
            </w:r>
          </w:p>
          <w:p w:rsidR="006345C9" w:rsidRPr="00E94013" w:rsidRDefault="006345C9" w:rsidP="00E94013"/>
          <w:p w:rsidR="006345C9" w:rsidRPr="00E94013" w:rsidRDefault="006345C9" w:rsidP="00E94013">
            <w:pPr>
              <w:rPr>
                <w:i/>
              </w:rPr>
            </w:pPr>
            <w:r w:rsidRPr="00E94013">
              <w:rPr>
                <w:i/>
              </w:rPr>
              <w:t>Практическая работа №13</w:t>
            </w:r>
            <w:r w:rsidRPr="00E94013">
              <w:rPr>
                <w:b/>
                <w:i/>
              </w:rPr>
              <w:t xml:space="preserve"> </w:t>
            </w:r>
            <w:r w:rsidRPr="00E94013">
              <w:rPr>
                <w:i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6345C9" w:rsidRPr="00E94013" w:rsidRDefault="006345C9" w:rsidP="00E94013">
            <w:pPr>
              <w:rPr>
                <w:i/>
              </w:rPr>
            </w:pPr>
          </w:p>
          <w:p w:rsidR="006345C9" w:rsidRPr="00E94013" w:rsidRDefault="006345C9" w:rsidP="00E94013">
            <w:r w:rsidRPr="00E94013">
              <w:rPr>
                <w:b/>
                <w:i/>
              </w:rPr>
              <w:t xml:space="preserve">Тест № 2 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Находить и показывать на карте природных зону субтропиков, рассказывать о них по карте.</w:t>
            </w:r>
          </w:p>
          <w:p w:rsidR="006345C9" w:rsidRPr="00E94013" w:rsidRDefault="006345C9" w:rsidP="00E94013">
            <w:r w:rsidRPr="00E94013">
              <w:t>Устанавливать причины своеобразия природы субтропической зоны.</w:t>
            </w:r>
          </w:p>
          <w:p w:rsidR="006345C9" w:rsidRPr="00E94013" w:rsidRDefault="006345C9" w:rsidP="00E94013">
            <w:r w:rsidRPr="00E94013"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6345C9" w:rsidRPr="00E94013" w:rsidRDefault="006345C9" w:rsidP="00E94013">
            <w:r w:rsidRPr="00E94013"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6345C9" w:rsidRPr="00E94013" w:rsidRDefault="006345C9" w:rsidP="00E94013">
            <w:r w:rsidRPr="00E94013"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6345C9" w:rsidRPr="00E94013" w:rsidRDefault="006345C9" w:rsidP="00E94013">
            <w:r w:rsidRPr="00E94013">
              <w:t>Обсуждать рассказ «В пещере» из книги «Великан на поляне».</w:t>
            </w:r>
          </w:p>
          <w:p w:rsidR="006345C9" w:rsidRPr="00E94013" w:rsidRDefault="006345C9" w:rsidP="00E94013">
            <w:r w:rsidRPr="00E94013">
              <w:t xml:space="preserve">Работать с терминологическим </w:t>
            </w:r>
            <w:r w:rsidRPr="00E94013">
              <w:lastRenderedPageBreak/>
              <w:t xml:space="preserve">словариком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126-134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60 -64</w:t>
            </w:r>
          </w:p>
        </w:tc>
      </w:tr>
      <w:tr w:rsidR="006345C9" w:rsidRPr="00E94013" w:rsidTr="00313748">
        <w:tc>
          <w:tcPr>
            <w:tcW w:w="10577" w:type="dxa"/>
            <w:gridSpan w:val="6"/>
          </w:tcPr>
          <w:p w:rsidR="006345C9" w:rsidRPr="00E94013" w:rsidRDefault="006345C9" w:rsidP="00E94013">
            <w:pPr>
              <w:spacing w:line="240" w:lineRule="atLeast"/>
            </w:pPr>
            <w:r w:rsidRPr="00E94013">
              <w:rPr>
                <w:b/>
              </w:rPr>
              <w:lastRenderedPageBreak/>
              <w:t>Раздел 3 «Родной край – часть большой страны» (15 ч)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r w:rsidRPr="00E94013">
              <w:t xml:space="preserve">Родной край – часть большой страны.  </w:t>
            </w:r>
            <w:r w:rsidRPr="00E94013">
              <w:rPr>
                <w:i/>
              </w:rPr>
              <w:t>Экскурсия №3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Наблюдать объекты и явления природы.</w:t>
            </w:r>
          </w:p>
          <w:p w:rsidR="006345C9" w:rsidRPr="00E94013" w:rsidRDefault="006345C9" w:rsidP="00E94013">
            <w:r w:rsidRPr="00E94013">
              <w:t>Определять природные объекты с помощью атласа-определителя.</w:t>
            </w:r>
          </w:p>
          <w:p w:rsidR="006345C9" w:rsidRPr="00E94013" w:rsidRDefault="006345C9" w:rsidP="00E94013">
            <w:r w:rsidRPr="00E94013">
              <w:t>Фиксировать результаты наблюдений.</w:t>
            </w:r>
          </w:p>
          <w:p w:rsidR="006345C9" w:rsidRPr="00E94013" w:rsidRDefault="006345C9" w:rsidP="00E94013">
            <w:r w:rsidRPr="00E94013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259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Наш край.</w:t>
            </w:r>
          </w:p>
          <w:p w:rsidR="006345C9" w:rsidRPr="00E94013" w:rsidRDefault="006345C9" w:rsidP="00E94013">
            <w:pPr>
              <w:rPr>
                <w:i/>
              </w:rPr>
            </w:pPr>
          </w:p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6345C9" w:rsidRPr="00E94013" w:rsidRDefault="006345C9" w:rsidP="00E94013">
            <w:r w:rsidRPr="00E94013">
              <w:t xml:space="preserve">Характеризовать родной край по предложенному плану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138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 xml:space="preserve">Р.Т. с. 65- 66 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Поверхность нашего края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6345C9" w:rsidRPr="00E94013" w:rsidRDefault="006345C9" w:rsidP="00E94013">
            <w:r w:rsidRPr="00E94013">
              <w:t>Обсуждать меры по охране поверхности своего края.</w:t>
            </w:r>
          </w:p>
          <w:p w:rsidR="006345C9" w:rsidRPr="00E94013" w:rsidRDefault="006345C9" w:rsidP="00E94013">
            <w:r w:rsidRPr="00E94013">
              <w:t>Изготавливать макет знакомого участка поверхности родного края.</w:t>
            </w:r>
          </w:p>
          <w:p w:rsidR="006345C9" w:rsidRPr="00E94013" w:rsidRDefault="006345C9" w:rsidP="00E94013">
            <w:r w:rsidRPr="00E94013"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С.139-144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 xml:space="preserve">Р.Т. с. 67 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Водные богатства нашего края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6345C9" w:rsidRPr="00E94013" w:rsidRDefault="006345C9" w:rsidP="00E94013">
            <w:r w:rsidRPr="00E94013">
              <w:t>Моделировать значение водных богатств в жизни людей.</w:t>
            </w:r>
          </w:p>
          <w:p w:rsidR="006345C9" w:rsidRPr="00E94013" w:rsidRDefault="006345C9" w:rsidP="00E94013">
            <w:r w:rsidRPr="00E94013">
              <w:t>Выявлять источники загрязнения близлежащих водоёмов.</w:t>
            </w:r>
          </w:p>
          <w:p w:rsidR="006345C9" w:rsidRPr="00E94013" w:rsidRDefault="006345C9" w:rsidP="00E94013">
            <w:r w:rsidRPr="00E94013">
              <w:t xml:space="preserve">Участвовать в водоохранных мероприятиях в городе (селе) </w:t>
            </w:r>
          </w:p>
          <w:p w:rsidR="006345C9" w:rsidRPr="00E94013" w:rsidRDefault="006345C9" w:rsidP="00E94013"/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145- 148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68 -70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Наши подземные богатства.</w:t>
            </w:r>
          </w:p>
          <w:p w:rsidR="006345C9" w:rsidRPr="00E94013" w:rsidRDefault="006345C9" w:rsidP="00E94013">
            <w:pPr>
              <w:rPr>
                <w:b/>
              </w:rPr>
            </w:pPr>
          </w:p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№15 </w:t>
            </w:r>
            <w:r w:rsidRPr="00E94013">
              <w:rPr>
                <w:i/>
              </w:rPr>
              <w:lastRenderedPageBreak/>
              <w:t xml:space="preserve">«Рассматривание образцов полезных ископаемых, определение их свойств»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lastRenderedPageBreak/>
              <w:t>Находить на физической карте России условные обозначения полезных ископаемых.</w:t>
            </w:r>
          </w:p>
          <w:p w:rsidR="006345C9" w:rsidRPr="00E94013" w:rsidRDefault="006345C9" w:rsidP="00E94013">
            <w:r w:rsidRPr="00E94013">
              <w:t xml:space="preserve">Определять полезное ископаемое, изучать его свойства, находить </w:t>
            </w:r>
            <w:r w:rsidRPr="00E94013">
              <w:lastRenderedPageBreak/>
              <w:t>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6345C9" w:rsidRPr="00E94013" w:rsidRDefault="006345C9" w:rsidP="00E94013">
            <w:r w:rsidRPr="00E94013">
              <w:t>Сравнивать изученные полезные ископаемые.</w:t>
            </w:r>
          </w:p>
          <w:p w:rsidR="006345C9" w:rsidRPr="00E94013" w:rsidRDefault="006345C9" w:rsidP="00E94013">
            <w:r w:rsidRPr="00E94013">
              <w:t>Выяснять в краеведческом музее, какие полезные ископаемые имеются в регионе.</w:t>
            </w:r>
          </w:p>
          <w:p w:rsidR="006345C9" w:rsidRPr="00E94013" w:rsidRDefault="006345C9" w:rsidP="00E94013">
            <w:r w:rsidRPr="00E94013"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149 – 159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71 -73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Земля - кормилица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Различать типы почв на иллюстрациях учебника и образцах.</w:t>
            </w:r>
          </w:p>
          <w:p w:rsidR="006345C9" w:rsidRPr="00E94013" w:rsidRDefault="006345C9" w:rsidP="00E94013">
            <w:r w:rsidRPr="00E94013"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6345C9" w:rsidRPr="00E94013" w:rsidRDefault="006345C9" w:rsidP="00E94013">
            <w:r w:rsidRPr="00E94013"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160 – 163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74 -75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Жизнь леса.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6345C9" w:rsidRPr="00E94013" w:rsidRDefault="006345C9" w:rsidP="00E94013">
            <w:r w:rsidRPr="00E94013"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6345C9" w:rsidRPr="00E94013" w:rsidRDefault="006345C9" w:rsidP="00E94013">
            <w:r w:rsidRPr="00E94013">
              <w:t>Моделировать цепи питания, характерные для лесного сообщества региона.</w:t>
            </w:r>
          </w:p>
          <w:p w:rsidR="006345C9" w:rsidRPr="00E94013" w:rsidRDefault="006345C9" w:rsidP="00E94013">
            <w:r w:rsidRPr="00E94013"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6345C9" w:rsidRPr="00E94013" w:rsidRDefault="006345C9" w:rsidP="00E94013">
            <w:r w:rsidRPr="00E94013">
              <w:t>Характеризовать лесное сообщество региона по данному в учебнике плану.</w:t>
            </w:r>
          </w:p>
          <w:p w:rsidR="006345C9" w:rsidRPr="00E94013" w:rsidRDefault="006345C9" w:rsidP="00E94013">
            <w:r w:rsidRPr="00E94013"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164-169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76 -77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Жизнь луга.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</w:t>
            </w:r>
            <w:r w:rsidRPr="00E94013">
              <w:rPr>
                <w:i/>
              </w:rPr>
              <w:lastRenderedPageBreak/>
              <w:t xml:space="preserve">работа №17 «Рассматривание гербарных экземпляров растений луга и их распознавание»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lastRenderedPageBreak/>
              <w:t xml:space="preserve">Описывать луг по фотографии, определять растения луга в гербарии; знакомиться с животными луга по </w:t>
            </w:r>
            <w:r w:rsidRPr="00E94013">
              <w:lastRenderedPageBreak/>
              <w:t>иллюстрации учебника; выявлять экологические связи на лугу.</w:t>
            </w:r>
          </w:p>
          <w:p w:rsidR="006345C9" w:rsidRPr="00E94013" w:rsidRDefault="006345C9" w:rsidP="00E94013">
            <w:r w:rsidRPr="00E94013">
              <w:t>Рассказывать по своим наблюдениям о луговых растениях, животных и грибах своего региона.</w:t>
            </w:r>
          </w:p>
          <w:p w:rsidR="006345C9" w:rsidRPr="00E94013" w:rsidRDefault="006345C9" w:rsidP="00E94013">
            <w:r w:rsidRPr="00E94013">
              <w:t>Моделировать цепи питания на лугу, осуществлять взаимопроверку и коррекцию.</w:t>
            </w:r>
          </w:p>
          <w:p w:rsidR="006345C9" w:rsidRPr="00E94013" w:rsidRDefault="006345C9" w:rsidP="00E94013">
            <w:r w:rsidRPr="00E94013">
              <w:t>Характеризовать луговое сообщество по плану.</w:t>
            </w:r>
          </w:p>
          <w:p w:rsidR="006345C9" w:rsidRPr="00E94013" w:rsidRDefault="006345C9" w:rsidP="00E94013">
            <w:r w:rsidRPr="00E94013">
              <w:t>Сравнивать природные особенности леса и луга.</w:t>
            </w:r>
          </w:p>
          <w:p w:rsidR="006345C9" w:rsidRPr="00E94013" w:rsidRDefault="006345C9" w:rsidP="00E94013">
            <w:r w:rsidRPr="00E94013"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6345C9" w:rsidRPr="00E94013" w:rsidRDefault="006345C9" w:rsidP="00E94013">
            <w:r w:rsidRPr="00E94013">
              <w:t>Составлять памятку «Как вести себя на лугу».</w:t>
            </w:r>
          </w:p>
          <w:p w:rsidR="006345C9" w:rsidRPr="00E94013" w:rsidRDefault="006345C9" w:rsidP="00E94013">
            <w:r w:rsidRPr="00E94013"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170-177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78 -81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Жизнь в пресных водах.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6345C9" w:rsidRPr="00E94013" w:rsidRDefault="006345C9" w:rsidP="00E94013">
            <w:r w:rsidRPr="00E94013">
              <w:t>Рассказывать по своим наблюдениям об обитателях пресных вод родного края.</w:t>
            </w:r>
          </w:p>
          <w:p w:rsidR="006345C9" w:rsidRPr="00E94013" w:rsidRDefault="006345C9" w:rsidP="00E94013">
            <w:r w:rsidRPr="00E94013">
              <w:t>Моделировать цепи питания в пресноводном сообществе своего региона.</w:t>
            </w:r>
          </w:p>
          <w:p w:rsidR="006345C9" w:rsidRPr="00E94013" w:rsidRDefault="006345C9" w:rsidP="00E94013">
            <w:r w:rsidRPr="00E94013">
              <w:t>Характеризовать пресноводное сообщество своего региона по плану.</w:t>
            </w:r>
          </w:p>
          <w:p w:rsidR="006345C9" w:rsidRPr="00E94013" w:rsidRDefault="006345C9" w:rsidP="00E94013">
            <w:r w:rsidRPr="00E94013">
              <w:t>Обсуждать способы приспособления растений и животных к жизни в воде.</w:t>
            </w:r>
          </w:p>
          <w:p w:rsidR="006345C9" w:rsidRPr="00E94013" w:rsidRDefault="006345C9" w:rsidP="00E94013">
            <w:r w:rsidRPr="00E94013"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С.178-186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82 -85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Растениеводство в нашем крае.</w:t>
            </w:r>
          </w:p>
          <w:p w:rsidR="006345C9" w:rsidRPr="00E94013" w:rsidRDefault="006345C9" w:rsidP="00E94013"/>
          <w:p w:rsidR="006345C9" w:rsidRPr="00E94013" w:rsidRDefault="006345C9" w:rsidP="00E94013">
            <w:r w:rsidRPr="00E94013">
              <w:rPr>
                <w:i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Выявлять зависимость растениеводства в регионе от природных условий.</w:t>
            </w:r>
          </w:p>
          <w:p w:rsidR="006345C9" w:rsidRPr="00E94013" w:rsidRDefault="006345C9" w:rsidP="00E94013">
            <w:r w:rsidRPr="00E94013"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6345C9" w:rsidRPr="00E94013" w:rsidRDefault="006345C9" w:rsidP="00E94013">
            <w:r w:rsidRPr="00E94013">
              <w:t xml:space="preserve">Определять с помощью иллюстраций учебника полевые культуры в </w:t>
            </w:r>
            <w:r w:rsidRPr="00E94013">
              <w:lastRenderedPageBreak/>
              <w:t>гербарии; различать зёрна зерновых культур.</w:t>
            </w:r>
          </w:p>
          <w:p w:rsidR="006345C9" w:rsidRPr="00E94013" w:rsidRDefault="006345C9" w:rsidP="00E94013">
            <w:r w:rsidRPr="00E94013">
              <w:t xml:space="preserve">Различать сорта культурных растений (на примерах, характерных для региона) </w:t>
            </w:r>
          </w:p>
          <w:p w:rsidR="006345C9" w:rsidRPr="00E94013" w:rsidRDefault="006345C9" w:rsidP="00E94013">
            <w:r w:rsidRPr="00E94013"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187 – 194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86 -88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r w:rsidRPr="00E94013">
              <w:t>Проверим себя и оценим свои достижения.</w:t>
            </w:r>
          </w:p>
          <w:p w:rsidR="006345C9" w:rsidRPr="00E94013" w:rsidRDefault="006345C9" w:rsidP="00E94013">
            <w:r w:rsidRPr="00E94013">
              <w:rPr>
                <w:b/>
                <w:i/>
              </w:rPr>
              <w:t xml:space="preserve">Промежуточная диагностическая работа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Выполнять тесты с выбором ответа.</w:t>
            </w:r>
          </w:p>
          <w:p w:rsidR="006345C9" w:rsidRPr="00E94013" w:rsidRDefault="006345C9" w:rsidP="00E94013">
            <w:r w:rsidRPr="00E94013">
              <w:t>Оценивать правильность/неправильность предложенных ответов.</w:t>
            </w:r>
          </w:p>
          <w:p w:rsidR="006345C9" w:rsidRPr="00E94013" w:rsidRDefault="006345C9" w:rsidP="00E94013">
            <w:r w:rsidRPr="00E94013"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1259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 xml:space="preserve">Животноводство в нашем крае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Выявлять зависимость животноводства в регионе от природных условий.</w:t>
            </w:r>
          </w:p>
          <w:p w:rsidR="006345C9" w:rsidRPr="00E94013" w:rsidRDefault="006345C9" w:rsidP="00E94013">
            <w:r w:rsidRPr="00E94013"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6345C9" w:rsidRPr="00E94013" w:rsidRDefault="006345C9" w:rsidP="00E94013">
            <w:r w:rsidRPr="00E94013">
              <w:t>Различать породы домашних животных (на примерах, характерных для региона).</w:t>
            </w:r>
          </w:p>
          <w:p w:rsidR="006345C9" w:rsidRPr="00E94013" w:rsidRDefault="006345C9" w:rsidP="00E94013">
            <w:r w:rsidRPr="00E94013"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195 -203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89--91</w:t>
            </w:r>
          </w:p>
        </w:tc>
      </w:tr>
      <w:tr w:rsidR="006345C9" w:rsidRPr="00E94013" w:rsidTr="00313748">
        <w:tc>
          <w:tcPr>
            <w:tcW w:w="996" w:type="dxa"/>
          </w:tcPr>
          <w:p w:rsidR="006345C9" w:rsidRPr="00E94013" w:rsidRDefault="006345C9" w:rsidP="00E94013">
            <w:pPr>
              <w:numPr>
                <w:ilvl w:val="0"/>
                <w:numId w:val="32"/>
              </w:numPr>
              <w:spacing w:line="240" w:lineRule="atLeast"/>
            </w:pPr>
          </w:p>
        </w:tc>
        <w:tc>
          <w:tcPr>
            <w:tcW w:w="765" w:type="dxa"/>
          </w:tcPr>
          <w:p w:rsidR="006345C9" w:rsidRPr="00E94013" w:rsidRDefault="006345C9" w:rsidP="00E94013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6345C9" w:rsidRPr="00E94013" w:rsidRDefault="006345C9" w:rsidP="00E94013">
            <w:pPr>
              <w:jc w:val="center"/>
            </w:pPr>
          </w:p>
        </w:tc>
        <w:tc>
          <w:tcPr>
            <w:tcW w:w="2339" w:type="dxa"/>
          </w:tcPr>
          <w:p w:rsidR="006345C9" w:rsidRPr="00E94013" w:rsidRDefault="006345C9" w:rsidP="00E94013">
            <w:pPr>
              <w:rPr>
                <w:b/>
              </w:rPr>
            </w:pPr>
            <w:r w:rsidRPr="00E94013">
              <w:rPr>
                <w:b/>
              </w:rPr>
              <w:t>Презентация проектов.</w:t>
            </w:r>
          </w:p>
          <w:p w:rsidR="006345C9" w:rsidRPr="00E94013" w:rsidRDefault="006345C9" w:rsidP="00E94013"/>
          <w:p w:rsidR="006345C9" w:rsidRPr="00E94013" w:rsidRDefault="006345C9" w:rsidP="00E94013">
            <w:pPr>
              <w:rPr>
                <w:b/>
                <w:i/>
              </w:rPr>
            </w:pPr>
            <w:r w:rsidRPr="00E94013">
              <w:rPr>
                <w:b/>
                <w:i/>
              </w:rPr>
              <w:t xml:space="preserve">Тест № 3 </w:t>
            </w:r>
          </w:p>
        </w:tc>
        <w:tc>
          <w:tcPr>
            <w:tcW w:w="4138" w:type="dxa"/>
          </w:tcPr>
          <w:p w:rsidR="006345C9" w:rsidRPr="00E94013" w:rsidRDefault="006345C9" w:rsidP="00E94013">
            <w:r w:rsidRPr="00E94013">
              <w:t>Извлекать информацию из дополнительных источников.</w:t>
            </w:r>
          </w:p>
          <w:p w:rsidR="006345C9" w:rsidRPr="00E94013" w:rsidRDefault="006345C9" w:rsidP="00E94013">
            <w:r w:rsidRPr="00E94013">
              <w:t>Посещать музеи, обрабатывать материалы экскурсий.</w:t>
            </w:r>
          </w:p>
          <w:p w:rsidR="006345C9" w:rsidRPr="00E94013" w:rsidRDefault="006345C9" w:rsidP="00E94013">
            <w:r w:rsidRPr="00E94013">
              <w:t>Интервьюировать старших членов семьи, других взрослых.</w:t>
            </w:r>
          </w:p>
          <w:p w:rsidR="006345C9" w:rsidRPr="00E94013" w:rsidRDefault="006345C9" w:rsidP="00E94013">
            <w:r w:rsidRPr="00E94013">
              <w:t>Готовить иллюстрации для презентации проекта (фотографии, слайды, рисунки).</w:t>
            </w:r>
          </w:p>
          <w:p w:rsidR="006345C9" w:rsidRPr="00E94013" w:rsidRDefault="006345C9" w:rsidP="00E94013">
            <w:r w:rsidRPr="00E94013">
              <w:t>Готовить тексты сообщений.</w:t>
            </w:r>
          </w:p>
          <w:p w:rsidR="006345C9" w:rsidRPr="00E94013" w:rsidRDefault="006345C9" w:rsidP="00E94013">
            <w:r w:rsidRPr="00E94013">
              <w:t>Выступать с сообщением в классе.</w:t>
            </w:r>
          </w:p>
          <w:p w:rsidR="006345C9" w:rsidRPr="00E94013" w:rsidRDefault="006345C9" w:rsidP="00E94013">
            <w:r w:rsidRPr="00E94013"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1259" w:type="dxa"/>
          </w:tcPr>
          <w:p w:rsidR="006345C9" w:rsidRDefault="006345C9" w:rsidP="00E94013">
            <w:pPr>
              <w:spacing w:line="240" w:lineRule="atLeast"/>
              <w:jc w:val="center"/>
            </w:pPr>
            <w:r>
              <w:t>С.204-205</w:t>
            </w:r>
          </w:p>
          <w:p w:rsidR="006345C9" w:rsidRPr="00E94013" w:rsidRDefault="006345C9" w:rsidP="00E94013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92</w:t>
            </w:r>
          </w:p>
        </w:tc>
      </w:tr>
    </w:tbl>
    <w:p w:rsidR="006345C9" w:rsidRPr="00E94013" w:rsidRDefault="006345C9" w:rsidP="00DE7453">
      <w:pPr>
        <w:contextualSpacing/>
        <w:jc w:val="center"/>
        <w:rPr>
          <w:b/>
          <w:smallCaps/>
        </w:rPr>
      </w:pPr>
    </w:p>
    <w:p w:rsidR="006345C9" w:rsidRPr="00E94013" w:rsidRDefault="006345C9" w:rsidP="00DE7453">
      <w:pPr>
        <w:contextualSpacing/>
        <w:jc w:val="center"/>
        <w:rPr>
          <w:b/>
          <w:smallCaps/>
        </w:rPr>
      </w:pPr>
    </w:p>
    <w:p w:rsidR="006345C9" w:rsidRPr="00E94013" w:rsidRDefault="006345C9" w:rsidP="00DE7453">
      <w:pPr>
        <w:contextualSpacing/>
        <w:jc w:val="center"/>
        <w:rPr>
          <w:b/>
          <w:smallCaps/>
        </w:rPr>
      </w:pPr>
    </w:p>
    <w:tbl>
      <w:tblPr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3"/>
        <w:gridCol w:w="698"/>
        <w:gridCol w:w="1026"/>
        <w:gridCol w:w="1982"/>
        <w:gridCol w:w="3898"/>
        <w:gridCol w:w="1161"/>
      </w:tblGrid>
      <w:tr w:rsidR="006345C9" w:rsidRPr="00E94013" w:rsidTr="00851E6A">
        <w:tc>
          <w:tcPr>
            <w:tcW w:w="599" w:type="pct"/>
          </w:tcPr>
          <w:p w:rsidR="006345C9" w:rsidRPr="00E94013" w:rsidRDefault="006345C9" w:rsidP="00EC18FC">
            <w:pPr>
              <w:spacing w:line="240" w:lineRule="atLeast"/>
              <w:jc w:val="center"/>
              <w:rPr>
                <w:lang w:val="en-US"/>
              </w:rPr>
            </w:pPr>
            <w:r w:rsidRPr="00E94013">
              <w:t>№</w:t>
            </w:r>
          </w:p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урока</w:t>
            </w:r>
          </w:p>
        </w:tc>
        <w:tc>
          <w:tcPr>
            <w:tcW w:w="337" w:type="pct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 xml:space="preserve">Дата </w:t>
            </w:r>
          </w:p>
        </w:tc>
        <w:tc>
          <w:tcPr>
            <w:tcW w:w="503" w:type="pct"/>
          </w:tcPr>
          <w:p w:rsidR="006345C9" w:rsidRPr="00E94013" w:rsidRDefault="006345C9" w:rsidP="00EC18FC">
            <w:pPr>
              <w:jc w:val="center"/>
            </w:pPr>
            <w:r w:rsidRPr="00E94013">
              <w:t>Коррек</w:t>
            </w:r>
          </w:p>
          <w:p w:rsidR="006345C9" w:rsidRPr="00E94013" w:rsidRDefault="006345C9" w:rsidP="00EC18FC">
            <w:pPr>
              <w:jc w:val="center"/>
            </w:pPr>
            <w:r w:rsidRPr="00E94013">
              <w:t>тировка</w:t>
            </w:r>
          </w:p>
        </w:tc>
        <w:tc>
          <w:tcPr>
            <w:tcW w:w="1042" w:type="pct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Наименование темы,</w:t>
            </w:r>
          </w:p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название урока</w:t>
            </w:r>
          </w:p>
        </w:tc>
        <w:tc>
          <w:tcPr>
            <w:tcW w:w="1997" w:type="pct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Основные виды учебных действий обучающихся</w:t>
            </w:r>
          </w:p>
        </w:tc>
        <w:tc>
          <w:tcPr>
            <w:tcW w:w="522" w:type="pct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t>Учебный  материал</w:t>
            </w:r>
          </w:p>
        </w:tc>
      </w:tr>
      <w:tr w:rsidR="006345C9" w:rsidRPr="00E94013" w:rsidTr="00851E6A">
        <w:tc>
          <w:tcPr>
            <w:tcW w:w="5000" w:type="pct"/>
            <w:gridSpan w:val="6"/>
          </w:tcPr>
          <w:p w:rsidR="006345C9" w:rsidRPr="00E94013" w:rsidRDefault="006345C9" w:rsidP="00EC18FC">
            <w:pPr>
              <w:spacing w:line="240" w:lineRule="atLeast"/>
              <w:jc w:val="center"/>
            </w:pPr>
            <w:r w:rsidRPr="00E94013">
              <w:rPr>
                <w:b/>
              </w:rPr>
              <w:t>Раздел «Страницы Всемирной истории» (5ч)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</w:t>
            </w:r>
          </w:p>
        </w:tc>
        <w:tc>
          <w:tcPr>
            <w:tcW w:w="337" w:type="pct"/>
          </w:tcPr>
          <w:p w:rsidR="006345C9" w:rsidRPr="00E94013" w:rsidRDefault="006345C9" w:rsidP="00EA3560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A3560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A3560">
            <w:pPr>
              <w:rPr>
                <w:b/>
              </w:rPr>
            </w:pPr>
            <w:r w:rsidRPr="00E94013">
              <w:rPr>
                <w:b/>
              </w:rPr>
              <w:t xml:space="preserve">Начало истории </w:t>
            </w:r>
            <w:r w:rsidRPr="00E94013">
              <w:rPr>
                <w:b/>
              </w:rPr>
              <w:lastRenderedPageBreak/>
              <w:t xml:space="preserve">человечества </w:t>
            </w:r>
          </w:p>
        </w:tc>
        <w:tc>
          <w:tcPr>
            <w:tcW w:w="1997" w:type="pct"/>
          </w:tcPr>
          <w:p w:rsidR="006345C9" w:rsidRPr="00E94013" w:rsidRDefault="006345C9" w:rsidP="00EA3560">
            <w:r w:rsidRPr="00E94013">
              <w:lastRenderedPageBreak/>
              <w:t xml:space="preserve">Знакомиться с разворотом «Наши проекты», выбирать проекты для </w:t>
            </w:r>
            <w:r w:rsidRPr="00E94013">
              <w:lastRenderedPageBreak/>
              <w:t>выполнения.</w:t>
            </w:r>
          </w:p>
          <w:p w:rsidR="006345C9" w:rsidRPr="00E94013" w:rsidRDefault="006345C9" w:rsidP="00EA3560">
            <w:r w:rsidRPr="00E94013">
              <w:t>Определять по «ленте времени» длительность периода первобытной истории.</w:t>
            </w:r>
          </w:p>
          <w:p w:rsidR="006345C9" w:rsidRPr="00E94013" w:rsidRDefault="006345C9" w:rsidP="00EA3560">
            <w:r w:rsidRPr="00E94013">
              <w:t>Обсуждать роль огня и приручения животных.</w:t>
            </w:r>
          </w:p>
          <w:p w:rsidR="006345C9" w:rsidRPr="00E94013" w:rsidRDefault="006345C9" w:rsidP="00EA3560">
            <w:r w:rsidRPr="00E94013"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522" w:type="pct"/>
          </w:tcPr>
          <w:p w:rsidR="006345C9" w:rsidRDefault="006345C9" w:rsidP="00EA3560">
            <w:pPr>
              <w:spacing w:line="240" w:lineRule="atLeast"/>
              <w:jc w:val="center"/>
            </w:pPr>
            <w:r>
              <w:lastRenderedPageBreak/>
              <w:t>С.4—7</w:t>
            </w:r>
          </w:p>
          <w:p w:rsidR="006345C9" w:rsidRPr="00E94013" w:rsidRDefault="006345C9" w:rsidP="00EA356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3 -4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/2</w:t>
            </w:r>
          </w:p>
        </w:tc>
        <w:tc>
          <w:tcPr>
            <w:tcW w:w="337" w:type="pct"/>
          </w:tcPr>
          <w:p w:rsidR="006345C9" w:rsidRPr="00E94013" w:rsidRDefault="006345C9" w:rsidP="00EA3560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A3560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A3560">
            <w:pPr>
              <w:rPr>
                <w:b/>
              </w:rPr>
            </w:pPr>
            <w:r w:rsidRPr="00E94013">
              <w:rPr>
                <w:b/>
              </w:rPr>
              <w:t xml:space="preserve">Мир древности: далёкий и близкий </w:t>
            </w:r>
          </w:p>
        </w:tc>
        <w:tc>
          <w:tcPr>
            <w:tcW w:w="1997" w:type="pct"/>
          </w:tcPr>
          <w:p w:rsidR="006345C9" w:rsidRPr="00E94013" w:rsidRDefault="006345C9" w:rsidP="00EA3560">
            <w:r w:rsidRPr="00E94013">
              <w:t>Определять по «ленте времени» длительность Древнего мира.</w:t>
            </w:r>
          </w:p>
          <w:p w:rsidR="006345C9" w:rsidRPr="00E94013" w:rsidRDefault="006345C9" w:rsidP="00EA3560">
            <w:r w:rsidRPr="00E94013">
              <w:t>Находить на карте местоположение древних государств.</w:t>
            </w:r>
          </w:p>
          <w:p w:rsidR="006345C9" w:rsidRPr="00E94013" w:rsidRDefault="006345C9" w:rsidP="00EA3560">
            <w:r w:rsidRPr="00E94013"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6345C9" w:rsidRPr="00E94013" w:rsidRDefault="006345C9" w:rsidP="00EA3560">
            <w:r w:rsidRPr="00E94013">
              <w:t>Обобщать сведения о древних государствах, их культуре, религиях, выявлять общее и отличия.</w:t>
            </w:r>
          </w:p>
          <w:p w:rsidR="006345C9" w:rsidRPr="00E94013" w:rsidRDefault="006345C9" w:rsidP="00EA3560">
            <w:r w:rsidRPr="00E94013"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522" w:type="pct"/>
          </w:tcPr>
          <w:p w:rsidR="006345C9" w:rsidRDefault="006345C9" w:rsidP="00EA3560">
            <w:pPr>
              <w:spacing w:line="240" w:lineRule="atLeast"/>
              <w:jc w:val="center"/>
            </w:pPr>
            <w:r>
              <w:t>С 8 -14</w:t>
            </w:r>
          </w:p>
          <w:p w:rsidR="006345C9" w:rsidRPr="00E94013" w:rsidRDefault="006345C9" w:rsidP="00EA356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5 -6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/3</w:t>
            </w:r>
          </w:p>
        </w:tc>
        <w:tc>
          <w:tcPr>
            <w:tcW w:w="337" w:type="pct"/>
          </w:tcPr>
          <w:p w:rsidR="006345C9" w:rsidRPr="00E94013" w:rsidRDefault="006345C9" w:rsidP="00EA3560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A3560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A3560">
            <w:pPr>
              <w:rPr>
                <w:b/>
              </w:rPr>
            </w:pPr>
            <w:r w:rsidRPr="00E94013">
              <w:rPr>
                <w:b/>
              </w:rPr>
              <w:t xml:space="preserve">Средние века: время рыцарей и замков </w:t>
            </w:r>
          </w:p>
        </w:tc>
        <w:tc>
          <w:tcPr>
            <w:tcW w:w="1997" w:type="pct"/>
          </w:tcPr>
          <w:p w:rsidR="006345C9" w:rsidRPr="00E94013" w:rsidRDefault="006345C9" w:rsidP="00EA3560">
            <w:pPr>
              <w:rPr>
                <w:spacing w:val="-4"/>
              </w:rPr>
            </w:pPr>
            <w:r w:rsidRPr="00E94013">
              <w:rPr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6345C9" w:rsidRPr="00E94013" w:rsidRDefault="006345C9" w:rsidP="00EA3560">
            <w:pPr>
              <w:rPr>
                <w:spacing w:val="-4"/>
              </w:rPr>
            </w:pPr>
            <w:r w:rsidRPr="00E94013">
              <w:rPr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6345C9" w:rsidRPr="00E94013" w:rsidRDefault="006345C9" w:rsidP="00EA3560">
            <w:pPr>
              <w:rPr>
                <w:spacing w:val="-4"/>
              </w:rPr>
            </w:pPr>
            <w:r w:rsidRPr="00E94013">
              <w:rPr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6345C9" w:rsidRPr="00E94013" w:rsidRDefault="006345C9" w:rsidP="00EA3560">
            <w:pPr>
              <w:rPr>
                <w:spacing w:val="-4"/>
              </w:rPr>
            </w:pPr>
            <w:r w:rsidRPr="00E94013">
              <w:rPr>
                <w:spacing w:val="-4"/>
              </w:rPr>
              <w:t>Сопоставлять исторические источники по изучению Древнего мира и средневековья.</w:t>
            </w:r>
          </w:p>
          <w:p w:rsidR="006345C9" w:rsidRPr="00E94013" w:rsidRDefault="006345C9" w:rsidP="00EA3560">
            <w:pPr>
              <w:rPr>
                <w:spacing w:val="-4"/>
              </w:rPr>
            </w:pPr>
            <w:r w:rsidRPr="00E94013">
              <w:rPr>
                <w:spacing w:val="-4"/>
              </w:rPr>
              <w:t>Развивать воображение, реконструируя быт и рыцарские турниры средневековья.</w:t>
            </w:r>
          </w:p>
          <w:p w:rsidR="006345C9" w:rsidRPr="00E94013" w:rsidRDefault="006345C9" w:rsidP="00EA3560">
            <w:r w:rsidRPr="00E94013">
              <w:rPr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E94013">
              <w:t xml:space="preserve"> </w:t>
            </w:r>
          </w:p>
        </w:tc>
        <w:tc>
          <w:tcPr>
            <w:tcW w:w="522" w:type="pct"/>
          </w:tcPr>
          <w:p w:rsidR="006345C9" w:rsidRDefault="006345C9" w:rsidP="00EA3560">
            <w:pPr>
              <w:spacing w:line="240" w:lineRule="atLeast"/>
              <w:jc w:val="center"/>
            </w:pPr>
            <w:r>
              <w:t>С.15-21</w:t>
            </w:r>
          </w:p>
          <w:p w:rsidR="006345C9" w:rsidRPr="00E94013" w:rsidRDefault="006345C9" w:rsidP="00EA356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7 -8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/4</w:t>
            </w:r>
          </w:p>
        </w:tc>
        <w:tc>
          <w:tcPr>
            <w:tcW w:w="337" w:type="pct"/>
          </w:tcPr>
          <w:p w:rsidR="006345C9" w:rsidRPr="00E94013" w:rsidRDefault="006345C9" w:rsidP="00EA3560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A3560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A3560">
            <w:pPr>
              <w:rPr>
                <w:b/>
              </w:rPr>
            </w:pPr>
            <w:r w:rsidRPr="00E94013">
              <w:rPr>
                <w:b/>
              </w:rPr>
              <w:t xml:space="preserve">Новое время: встреча Европы и Америки </w:t>
            </w:r>
          </w:p>
        </w:tc>
        <w:tc>
          <w:tcPr>
            <w:tcW w:w="1997" w:type="pct"/>
          </w:tcPr>
          <w:p w:rsidR="006345C9" w:rsidRPr="00E94013" w:rsidRDefault="006345C9" w:rsidP="00EA3560">
            <w:r w:rsidRPr="00E94013">
              <w:t xml:space="preserve">Определять по «ленте времени» длительность периода Нового времени, сопоставлять её с длительностью Древнего мира и </w:t>
            </w:r>
            <w:r w:rsidRPr="00E94013">
              <w:lastRenderedPageBreak/>
              <w:t>средневековья.</w:t>
            </w:r>
          </w:p>
          <w:p w:rsidR="006345C9" w:rsidRPr="00E94013" w:rsidRDefault="006345C9" w:rsidP="00EA3560">
            <w:r w:rsidRPr="00E94013">
              <w:t>Сопоставлять жизненную философию людей в средневековье и в Новое время.</w:t>
            </w:r>
          </w:p>
          <w:p w:rsidR="006345C9" w:rsidRPr="00E94013" w:rsidRDefault="006345C9" w:rsidP="00EA3560">
            <w:r w:rsidRPr="00E94013">
              <w:t>Обсуждать методы изучения истории Древнего мира и Нового времени.</w:t>
            </w:r>
          </w:p>
          <w:p w:rsidR="006345C9" w:rsidRPr="00E94013" w:rsidRDefault="006345C9" w:rsidP="00EA3560">
            <w:r w:rsidRPr="00E94013">
              <w:t>Выявлять по фотографиям различия в архитектуре городов Древнего мира, средневековья и Нового времени.</w:t>
            </w:r>
          </w:p>
          <w:p w:rsidR="006345C9" w:rsidRPr="00E94013" w:rsidRDefault="006345C9" w:rsidP="00EA3560">
            <w:r w:rsidRPr="00E94013">
              <w:t>Обсуждать роль великих географических открытий в истории человечества.</w:t>
            </w:r>
          </w:p>
          <w:p w:rsidR="006345C9" w:rsidRPr="00E94013" w:rsidRDefault="006345C9" w:rsidP="00EA3560">
            <w:r w:rsidRPr="00E94013">
              <w:t xml:space="preserve">Развивать воображение, реконструируя историю технических изобретений в Новое время </w:t>
            </w:r>
          </w:p>
          <w:p w:rsidR="006345C9" w:rsidRPr="00E94013" w:rsidRDefault="006345C9" w:rsidP="00EA3560"/>
        </w:tc>
        <w:tc>
          <w:tcPr>
            <w:tcW w:w="522" w:type="pct"/>
          </w:tcPr>
          <w:p w:rsidR="006345C9" w:rsidRDefault="006345C9" w:rsidP="00EA3560">
            <w:pPr>
              <w:spacing w:line="240" w:lineRule="atLeast"/>
              <w:jc w:val="center"/>
            </w:pPr>
            <w:r>
              <w:lastRenderedPageBreak/>
              <w:t>С.22-27</w:t>
            </w:r>
          </w:p>
          <w:p w:rsidR="006345C9" w:rsidRPr="00E94013" w:rsidRDefault="006345C9" w:rsidP="00EA356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9- 10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/5</w:t>
            </w:r>
          </w:p>
        </w:tc>
        <w:tc>
          <w:tcPr>
            <w:tcW w:w="337" w:type="pct"/>
          </w:tcPr>
          <w:p w:rsidR="006345C9" w:rsidRPr="00E94013" w:rsidRDefault="006345C9" w:rsidP="00EA3560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A3560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A3560">
            <w:pPr>
              <w:rPr>
                <w:b/>
              </w:rPr>
            </w:pPr>
            <w:r w:rsidRPr="00E94013">
              <w:rPr>
                <w:b/>
              </w:rPr>
              <w:t>Новейшее время: история продолжается сегодня.</w:t>
            </w:r>
          </w:p>
          <w:p w:rsidR="006345C9" w:rsidRPr="00E94013" w:rsidRDefault="006345C9" w:rsidP="00EA3560"/>
          <w:p w:rsidR="006345C9" w:rsidRPr="00E94013" w:rsidRDefault="006345C9" w:rsidP="00EA3560">
            <w:r w:rsidRPr="00E94013">
              <w:rPr>
                <w:b/>
                <w:i/>
              </w:rPr>
              <w:t xml:space="preserve">Тест № 4 </w:t>
            </w:r>
          </w:p>
        </w:tc>
        <w:tc>
          <w:tcPr>
            <w:tcW w:w="1997" w:type="pct"/>
          </w:tcPr>
          <w:p w:rsidR="006345C9" w:rsidRPr="00E94013" w:rsidRDefault="006345C9" w:rsidP="00EA3560">
            <w:r w:rsidRPr="00E94013">
              <w:t>Находить на «ленте времени» начало Новейшего времени.</w:t>
            </w:r>
          </w:p>
          <w:p w:rsidR="006345C9" w:rsidRPr="00E94013" w:rsidRDefault="006345C9" w:rsidP="00EA3560">
            <w:r w:rsidRPr="00E94013">
              <w:t>Характеризовать значение исследования Арктики и Антарктики для развития науки.</w:t>
            </w:r>
          </w:p>
          <w:p w:rsidR="006345C9" w:rsidRPr="00E94013" w:rsidRDefault="006345C9" w:rsidP="00EA3560">
            <w:r w:rsidRPr="00E94013">
              <w:t>Рассказывать о развитии парламентаризма и республиканской формы правления.</w:t>
            </w:r>
          </w:p>
          <w:p w:rsidR="006345C9" w:rsidRPr="00E94013" w:rsidRDefault="006345C9" w:rsidP="00EA3560">
            <w:r w:rsidRPr="00E94013"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522" w:type="pct"/>
          </w:tcPr>
          <w:p w:rsidR="006345C9" w:rsidRDefault="006345C9" w:rsidP="00EA3560">
            <w:pPr>
              <w:spacing w:line="240" w:lineRule="atLeast"/>
              <w:jc w:val="center"/>
            </w:pPr>
            <w:r>
              <w:t>С.28-32</w:t>
            </w:r>
          </w:p>
          <w:p w:rsidR="006345C9" w:rsidRPr="00E94013" w:rsidRDefault="006345C9" w:rsidP="00EA356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11 -12</w:t>
            </w:r>
          </w:p>
        </w:tc>
      </w:tr>
      <w:tr w:rsidR="006345C9" w:rsidRPr="00E94013" w:rsidTr="00851E6A">
        <w:tc>
          <w:tcPr>
            <w:tcW w:w="5000" w:type="pct"/>
            <w:gridSpan w:val="6"/>
          </w:tcPr>
          <w:p w:rsidR="006345C9" w:rsidRPr="00E94013" w:rsidRDefault="006345C9" w:rsidP="00851E6A">
            <w:pPr>
              <w:spacing w:line="240" w:lineRule="atLeast"/>
            </w:pPr>
            <w:r w:rsidRPr="00E94013">
              <w:rPr>
                <w:b/>
              </w:rPr>
              <w:t>Раздел «Страницы истории России» (20ч)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/6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Жизнь древних славян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Анализировать карту расселения племён древних славян.</w:t>
            </w:r>
          </w:p>
          <w:p w:rsidR="006345C9" w:rsidRPr="00E94013" w:rsidRDefault="006345C9" w:rsidP="00E20E84">
            <w:r w:rsidRPr="00E94013">
              <w:t>Выявлять взаимосвязь жизни древних славян и их занятий с природными условиями того времени.</w:t>
            </w:r>
          </w:p>
          <w:p w:rsidR="006345C9" w:rsidRPr="00E94013" w:rsidRDefault="006345C9" w:rsidP="00E20E84">
            <w:r w:rsidRPr="00E94013">
              <w:t>Характеризовать верования древних славян.</w:t>
            </w:r>
          </w:p>
          <w:p w:rsidR="006345C9" w:rsidRPr="00E94013" w:rsidRDefault="006345C9" w:rsidP="00E20E84">
            <w:r w:rsidRPr="00E94013">
              <w:t xml:space="preserve">Моделировать древнеславянское жилище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С.34-39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13 -14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/7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Во времена Древней Руси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 xml:space="preserve">Прослеживать по карте Древней Руси путь «из варяг в греки» и расширении территории государства в </w:t>
            </w:r>
            <w:r w:rsidRPr="00E94013">
              <w:rPr>
                <w:lang w:val="en-US"/>
              </w:rPr>
              <w:t>I</w:t>
            </w:r>
            <w:r w:rsidRPr="00E94013">
              <w:t>Х – Х</w:t>
            </w:r>
            <w:r w:rsidRPr="00E94013">
              <w:rPr>
                <w:lang w:val="en-US"/>
              </w:rPr>
              <w:t>I</w:t>
            </w:r>
            <w:r w:rsidRPr="00E94013">
              <w:t xml:space="preserve"> веках.</w:t>
            </w:r>
          </w:p>
          <w:p w:rsidR="006345C9" w:rsidRPr="00E94013" w:rsidRDefault="006345C9" w:rsidP="00E20E84">
            <w:r w:rsidRPr="00E94013">
              <w:t xml:space="preserve">Характеризовать систему государственной власти в </w:t>
            </w:r>
            <w:r w:rsidRPr="00E94013">
              <w:rPr>
                <w:lang w:val="en-US"/>
              </w:rPr>
              <w:t>I</w:t>
            </w:r>
            <w:r w:rsidRPr="00E94013">
              <w:t>Х – Х</w:t>
            </w:r>
            <w:r w:rsidRPr="00E94013">
              <w:rPr>
                <w:lang w:val="en-US"/>
              </w:rPr>
              <w:t>I</w:t>
            </w:r>
            <w:r w:rsidRPr="00E94013">
              <w:t xml:space="preserve"> веках в Древней Руси.</w:t>
            </w:r>
          </w:p>
          <w:p w:rsidR="006345C9" w:rsidRPr="00E94013" w:rsidRDefault="006345C9" w:rsidP="00E20E84">
            <w:r w:rsidRPr="00E94013">
              <w:t xml:space="preserve">Отмечать на «ленте времени» дату Крещения Руси. </w:t>
            </w:r>
          </w:p>
          <w:p w:rsidR="006345C9" w:rsidRPr="00E94013" w:rsidRDefault="006345C9" w:rsidP="00E20E84">
            <w:r w:rsidRPr="00E94013">
              <w:t xml:space="preserve">Обсуждать причину введения на </w:t>
            </w:r>
            <w:r w:rsidRPr="00E94013">
              <w:lastRenderedPageBreak/>
              <w:t>Руси христианства и значение Крещения.</w:t>
            </w:r>
          </w:p>
          <w:p w:rsidR="006345C9" w:rsidRPr="00E94013" w:rsidRDefault="006345C9" w:rsidP="00E20E84">
            <w:r w:rsidRPr="00E94013"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lastRenderedPageBreak/>
              <w:t>С.40-45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15 -16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/8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Страна городов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6345C9" w:rsidRPr="00E94013" w:rsidRDefault="006345C9" w:rsidP="00E20E84">
            <w:r w:rsidRPr="00E94013">
              <w:t>Развивать воображение, реконструируя жизнь древних новгородцев.</w:t>
            </w:r>
          </w:p>
          <w:p w:rsidR="006345C9" w:rsidRPr="00E94013" w:rsidRDefault="006345C9" w:rsidP="00E20E84">
            <w:r w:rsidRPr="00E94013">
              <w:t>Обсуждать, почему былина о Садко могла появиться только в Новгороде.</w:t>
            </w:r>
          </w:p>
          <w:p w:rsidR="006345C9" w:rsidRPr="00E94013" w:rsidRDefault="006345C9" w:rsidP="00E20E84">
            <w:r w:rsidRPr="00E94013"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С.46-54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17 -18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/9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Из книжной сокровищницы Древней Руси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Обсуждать роль создания славянской письменности для распространения культуры в Древней Руси.</w:t>
            </w:r>
          </w:p>
          <w:p w:rsidR="006345C9" w:rsidRPr="00E94013" w:rsidRDefault="006345C9" w:rsidP="00E20E84">
            <w:r w:rsidRPr="00E94013">
              <w:t>Характеризовать состояние грамотности на Руси после создания славянской азбуки.</w:t>
            </w:r>
          </w:p>
          <w:p w:rsidR="006345C9" w:rsidRPr="00E94013" w:rsidRDefault="006345C9" w:rsidP="00E20E84">
            <w:r w:rsidRPr="00E94013">
              <w:t>Выявлять роль летописей для изучения истории России.</w:t>
            </w:r>
          </w:p>
          <w:p w:rsidR="006345C9" w:rsidRPr="00E94013" w:rsidRDefault="006345C9" w:rsidP="00E20E84">
            <w:r w:rsidRPr="00E94013">
              <w:t>Характеризовать оформление рукописных книг как памятников древнерусского искусства.</w:t>
            </w:r>
          </w:p>
          <w:p w:rsidR="006345C9" w:rsidRPr="00E94013" w:rsidRDefault="006345C9" w:rsidP="00E20E84">
            <w:r w:rsidRPr="00E94013">
              <w:t>Сопоставлять оформление древнерусских книг с современными.</w:t>
            </w:r>
          </w:p>
          <w:p w:rsidR="006345C9" w:rsidRPr="00E94013" w:rsidRDefault="006345C9" w:rsidP="00E20E84">
            <w:r w:rsidRPr="00E94013">
              <w:t xml:space="preserve">Обсуждать роль рукописной книги в развитии русской культуры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 55-58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 xml:space="preserve">Р.Т. с. 19 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/10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Трудные времена на Русской земле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Прослеживать по карте нашествие Батыя на Русь.</w:t>
            </w:r>
          </w:p>
          <w:p w:rsidR="006345C9" w:rsidRPr="00E94013" w:rsidRDefault="006345C9" w:rsidP="00E20E84">
            <w:r w:rsidRPr="00E94013">
              <w:t>Обсуждать причины поражения Древней Руси в ходе монгольского нашествия.</w:t>
            </w:r>
          </w:p>
          <w:p w:rsidR="006345C9" w:rsidRPr="00E94013" w:rsidRDefault="006345C9" w:rsidP="00E20E84">
            <w:r w:rsidRPr="00E94013">
              <w:t>Описывать по иллюстрациям учебника вооружение древнерусских и монгольских воинов.</w:t>
            </w:r>
          </w:p>
          <w:p w:rsidR="006345C9" w:rsidRPr="00E94013" w:rsidRDefault="006345C9" w:rsidP="00E20E84">
            <w:r w:rsidRPr="00E94013">
              <w:t>Находить на карте места сражений Александра Невского со шведскими и немецкими захватчиками.</w:t>
            </w:r>
          </w:p>
          <w:p w:rsidR="006345C9" w:rsidRPr="00E94013" w:rsidRDefault="006345C9" w:rsidP="00E20E84">
            <w:r w:rsidRPr="00E94013">
              <w:t xml:space="preserve">По иллюстрациям учебника сравнивать вооружение русских и </w:t>
            </w:r>
            <w:r w:rsidRPr="00E94013">
              <w:lastRenderedPageBreak/>
              <w:t>немецких рыцарей.</w:t>
            </w:r>
          </w:p>
          <w:p w:rsidR="006345C9" w:rsidRPr="00E94013" w:rsidRDefault="006345C9" w:rsidP="00E20E84">
            <w:r w:rsidRPr="00E94013">
              <w:t xml:space="preserve">Выказывать своё отношение к личности Александра Невского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lastRenderedPageBreak/>
              <w:t>С.59-64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20 -22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/11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  <w:i/>
              </w:rPr>
            </w:pPr>
            <w:r w:rsidRPr="00E94013">
              <w:rPr>
                <w:b/>
              </w:rPr>
              <w:t>Русь</w:t>
            </w:r>
            <w:r w:rsidRPr="00E94013">
              <w:rPr>
                <w:b/>
                <w:i/>
              </w:rPr>
              <w:t xml:space="preserve"> </w:t>
            </w:r>
            <w:r w:rsidRPr="00E94013">
              <w:rPr>
                <w:b/>
              </w:rPr>
              <w:t xml:space="preserve">расправляет крылья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Приводить факты возрождения северо-восточных земель Руси.</w:t>
            </w:r>
          </w:p>
          <w:p w:rsidR="006345C9" w:rsidRPr="00E94013" w:rsidRDefault="006345C9" w:rsidP="00E20E84">
            <w:r w:rsidRPr="00E94013">
              <w:t>Рассказывать о Москве Ивана Калиты.</w:t>
            </w:r>
          </w:p>
          <w:p w:rsidR="006345C9" w:rsidRPr="00E94013" w:rsidRDefault="006345C9" w:rsidP="00E20E84">
            <w:r w:rsidRPr="00E94013">
              <w:t>Прослеживать по карте объединение русских земель вокруг Москвы.</w:t>
            </w:r>
          </w:p>
          <w:p w:rsidR="006345C9" w:rsidRPr="00E94013" w:rsidRDefault="006345C9" w:rsidP="00E20E84">
            <w:r w:rsidRPr="00E94013"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С.65-69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22 -23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/12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Куликовская битва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Прослеживать по карте передвижения русских и ордынских войск.</w:t>
            </w:r>
          </w:p>
          <w:p w:rsidR="006345C9" w:rsidRPr="00E94013" w:rsidRDefault="006345C9" w:rsidP="00E20E84">
            <w:r w:rsidRPr="00E94013">
              <w:t>Составлять план рассказа о Куликовской битве.</w:t>
            </w:r>
          </w:p>
          <w:p w:rsidR="006345C9" w:rsidRPr="00E94013" w:rsidRDefault="006345C9" w:rsidP="00E20E84">
            <w:r w:rsidRPr="00E94013">
              <w:t>Отмечать на «ленте времени» дату Куликовской битвы.</w:t>
            </w:r>
          </w:p>
          <w:p w:rsidR="006345C9" w:rsidRPr="00E94013" w:rsidRDefault="006345C9" w:rsidP="00E20E84">
            <w:r w:rsidRPr="00E94013">
              <w:t>Обсуждать, почему была так важна для Дмитрия Донского поддержка Сергия Радонежского.</w:t>
            </w:r>
          </w:p>
          <w:p w:rsidR="006345C9" w:rsidRPr="00E94013" w:rsidRDefault="006345C9" w:rsidP="00E20E84">
            <w:r w:rsidRPr="00E94013">
              <w:t xml:space="preserve">Рассказывать о поединках богатырей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С.70-74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24 -26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/13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Иван Третий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Рассказывать об изменении политики в отношении Золотой Орды.</w:t>
            </w:r>
          </w:p>
          <w:p w:rsidR="006345C9" w:rsidRPr="00E94013" w:rsidRDefault="006345C9" w:rsidP="00E20E84">
            <w:r w:rsidRPr="00E94013">
              <w:t>Описывать по иллюстрациям в учебнике изменения в облике Москвы.</w:t>
            </w:r>
          </w:p>
          <w:p w:rsidR="006345C9" w:rsidRPr="00E94013" w:rsidRDefault="006345C9" w:rsidP="00E20E84">
            <w:r w:rsidRPr="00E94013">
              <w:t>Обсуждать значение освобождения от монгольского ига.</w:t>
            </w:r>
          </w:p>
          <w:p w:rsidR="006345C9" w:rsidRPr="00E94013" w:rsidRDefault="006345C9" w:rsidP="00E20E84">
            <w:r w:rsidRPr="00E94013"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С.75-81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26 -28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/14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Мастера печатных дел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Обсуждать, как повлияло начало книгопечатания на развитие просвещения и культуры в России.</w:t>
            </w:r>
          </w:p>
          <w:p w:rsidR="006345C9" w:rsidRPr="00E94013" w:rsidRDefault="006345C9" w:rsidP="00E20E84">
            <w:r w:rsidRPr="00E94013">
              <w:t>Сопоставлять современные и первопечатные учебники по иллюстрациям.</w:t>
            </w:r>
          </w:p>
          <w:p w:rsidR="006345C9" w:rsidRPr="00E94013" w:rsidRDefault="006345C9" w:rsidP="00E20E84">
            <w:r w:rsidRPr="00E94013">
              <w:t>Развивать воображение, «обучая грамоте» учеников Х</w:t>
            </w:r>
            <w:r w:rsidRPr="00E94013">
              <w:rPr>
                <w:lang w:val="en-US"/>
              </w:rPr>
              <w:t>VII</w:t>
            </w:r>
            <w:r w:rsidRPr="00E94013">
              <w:t xml:space="preserve"> века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С.82-86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28-30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/15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Патриоты России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Обсуждать значение организации народного ополчения и освобождения Москвы от польской интервенции.</w:t>
            </w:r>
          </w:p>
          <w:p w:rsidR="006345C9" w:rsidRPr="00E94013" w:rsidRDefault="006345C9" w:rsidP="00E20E84">
            <w:r w:rsidRPr="00E94013">
              <w:t>Отмечать на «ленте времени» год освобождения Москвы.</w:t>
            </w:r>
          </w:p>
          <w:p w:rsidR="006345C9" w:rsidRPr="00E94013" w:rsidRDefault="006345C9" w:rsidP="00E20E84">
            <w:r w:rsidRPr="00E94013">
              <w:t xml:space="preserve">Рассказывать об этом событии от имени участника ополчения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С.87-93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30 -31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/16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Пётр Великий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 xml:space="preserve">Извлекать из дополнительной литературы и Интернета информацию о Петре </w:t>
            </w:r>
            <w:r w:rsidRPr="00E94013">
              <w:rPr>
                <w:lang w:val="en-US"/>
              </w:rPr>
              <w:t>I</w:t>
            </w:r>
            <w:r w:rsidRPr="00E94013">
              <w:t>, которой нет в учебнике.</w:t>
            </w:r>
          </w:p>
          <w:p w:rsidR="006345C9" w:rsidRPr="00E94013" w:rsidRDefault="006345C9" w:rsidP="00E20E84">
            <w:r w:rsidRPr="00E94013">
              <w:t>Описывать достопримечательности Санкт-Петербурга.</w:t>
            </w:r>
          </w:p>
          <w:p w:rsidR="006345C9" w:rsidRPr="00E94013" w:rsidRDefault="006345C9" w:rsidP="00E20E84">
            <w:r w:rsidRPr="00E94013">
              <w:t xml:space="preserve">Обсуждать, заслуженно ли Пётр </w:t>
            </w:r>
            <w:r w:rsidRPr="00E94013">
              <w:rPr>
                <w:lang w:val="en-US"/>
              </w:rPr>
              <w:t>I</w:t>
            </w:r>
            <w:r w:rsidRPr="00E94013">
              <w:t xml:space="preserve"> стал называться Великим.</w:t>
            </w:r>
          </w:p>
          <w:p w:rsidR="006345C9" w:rsidRPr="00E94013" w:rsidRDefault="006345C9" w:rsidP="00E20E84">
            <w:r w:rsidRPr="00E94013">
              <w:t>Отмечать на «ленте времени» год основания Санкт-Петербурга, год, когда Россия стала империей.</w:t>
            </w:r>
          </w:p>
          <w:p w:rsidR="006345C9" w:rsidRPr="00E94013" w:rsidRDefault="006345C9" w:rsidP="00E20E84">
            <w:r w:rsidRPr="00E94013">
              <w:t xml:space="preserve">Находить на карте приобретения города, основанные Петром </w:t>
            </w:r>
            <w:r w:rsidRPr="00E94013">
              <w:rPr>
                <w:lang w:val="en-US"/>
              </w:rPr>
              <w:t>I</w:t>
            </w:r>
            <w:r w:rsidRPr="00E94013">
              <w:t>.</w:t>
            </w:r>
          </w:p>
          <w:p w:rsidR="006345C9" w:rsidRPr="00E94013" w:rsidRDefault="006345C9" w:rsidP="00E20E84">
            <w:r w:rsidRPr="00E94013">
              <w:t>Выказывать своё отношение к личности Петра Великого</w:t>
            </w:r>
            <w:r w:rsidRPr="00E94013">
              <w:rPr>
                <w:color w:val="FF0000"/>
              </w:rPr>
              <w:t xml:space="preserve">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С.94-100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31 -35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/17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Михаил Васильевич Ломоносов </w:t>
            </w:r>
          </w:p>
        </w:tc>
        <w:tc>
          <w:tcPr>
            <w:tcW w:w="1997" w:type="pct"/>
          </w:tcPr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Составлять план рассказа о М.В. Ломоносове.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Прослеживать по карте путь М.В. Ломоносова из Холмогор в Москву.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Обсуждать, каковы были заслуги М.В. Ломоносова в развитии науки и культуры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Отмечать на «ленте времени» дату основания Московского университета.</w:t>
            </w:r>
          </w:p>
          <w:p w:rsidR="006345C9" w:rsidRPr="00E94013" w:rsidRDefault="006345C9" w:rsidP="00E20E84">
            <w:r w:rsidRPr="00E94013">
              <w:rPr>
                <w:spacing w:val="-4"/>
              </w:rPr>
              <w:t>Извлекать из Интернета сведения о современном МГУ им. М.В. Ломоносова</w:t>
            </w:r>
            <w:r w:rsidRPr="00E94013">
              <w:t xml:space="preserve">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С.101-104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36 -37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/18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>Екатерина Великая.</w:t>
            </w:r>
          </w:p>
          <w:p w:rsidR="006345C9" w:rsidRPr="00E94013" w:rsidRDefault="006345C9" w:rsidP="00E20E84"/>
          <w:p w:rsidR="006345C9" w:rsidRPr="00E94013" w:rsidRDefault="006345C9" w:rsidP="00E20E84">
            <w:r w:rsidRPr="00E94013">
              <w:rPr>
                <w:i/>
              </w:rPr>
              <w:t xml:space="preserve">Проверочная работа №2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Обсуждать, заслуженно ли Екатерина Вторая стала называться Великой.</w:t>
            </w:r>
          </w:p>
          <w:p w:rsidR="006345C9" w:rsidRPr="00E94013" w:rsidRDefault="006345C9" w:rsidP="00E20E84">
            <w:r w:rsidRPr="00E94013">
              <w:t>Описывать достопримечательности Петербурга.</w:t>
            </w:r>
          </w:p>
          <w:p w:rsidR="006345C9" w:rsidRPr="00E94013" w:rsidRDefault="006345C9" w:rsidP="00E20E84">
            <w:r w:rsidRPr="00E94013">
              <w:t>Сравнивать положение разных слоёв российского общества.</w:t>
            </w:r>
          </w:p>
          <w:p w:rsidR="006345C9" w:rsidRPr="00E94013" w:rsidRDefault="006345C9" w:rsidP="00E20E84">
            <w:r w:rsidRPr="00E94013">
              <w:t>Рассказывать по учебнику о крестьянской войне Е. Пугачёва.</w:t>
            </w:r>
          </w:p>
          <w:p w:rsidR="006345C9" w:rsidRPr="00E94013" w:rsidRDefault="006345C9" w:rsidP="00E20E84">
            <w:r w:rsidRPr="00E94013">
              <w:t>Прослеживать по карте рост территории государства.</w:t>
            </w:r>
          </w:p>
          <w:p w:rsidR="006345C9" w:rsidRPr="00E94013" w:rsidRDefault="006345C9" w:rsidP="00E20E84">
            <w:r w:rsidRPr="00E94013">
              <w:t>Рассказывать по учебнику о Ф.Ф. Ушакове и А.В. Суворове.</w:t>
            </w:r>
          </w:p>
          <w:p w:rsidR="006345C9" w:rsidRPr="00E94013" w:rsidRDefault="006345C9" w:rsidP="00E20E84">
            <w:r w:rsidRPr="00E94013">
              <w:t>Извлекать из Интернета сведения о Петербурге, Москве, других городах России в Х</w:t>
            </w:r>
            <w:r w:rsidRPr="00E94013">
              <w:rPr>
                <w:lang w:val="en-US"/>
              </w:rPr>
              <w:t>VIII</w:t>
            </w:r>
            <w:r w:rsidRPr="00E94013">
              <w:t xml:space="preserve"> веке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С.105-111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37 -39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/19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Отечественная война 1812 года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Отмечать на «ленте времени» Отечественную войну 1812 года.</w:t>
            </w:r>
          </w:p>
          <w:p w:rsidR="006345C9" w:rsidRPr="00E94013" w:rsidRDefault="006345C9" w:rsidP="00E20E84">
            <w:r w:rsidRPr="00E94013">
              <w:t>Обсуждать, почему война 1812 года называется Отечественной.</w:t>
            </w:r>
          </w:p>
          <w:p w:rsidR="006345C9" w:rsidRPr="00E94013" w:rsidRDefault="006345C9" w:rsidP="00E20E84">
            <w:r w:rsidRPr="00E94013"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6345C9" w:rsidRPr="00E94013" w:rsidRDefault="006345C9" w:rsidP="00E20E84">
            <w:r w:rsidRPr="00E94013">
              <w:lastRenderedPageBreak/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lastRenderedPageBreak/>
              <w:t>С.112-119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39 -42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/20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Страницы истории </w:t>
            </w:r>
            <w:r w:rsidRPr="00E94013">
              <w:rPr>
                <w:b/>
                <w:lang w:val="en-US"/>
              </w:rPr>
              <w:t>XIX</w:t>
            </w:r>
            <w:r w:rsidRPr="00E94013">
              <w:rPr>
                <w:b/>
              </w:rPr>
              <w:t xml:space="preserve"> века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6345C9" w:rsidRPr="00E94013" w:rsidRDefault="006345C9" w:rsidP="00E20E84">
            <w:r w:rsidRPr="00E94013">
              <w:t>Работать с историческими картами, находить на карте Транссибирскую магистраль.</w:t>
            </w:r>
          </w:p>
          <w:p w:rsidR="006345C9" w:rsidRPr="00E94013" w:rsidRDefault="006345C9" w:rsidP="00E20E84">
            <w:r w:rsidRPr="00E94013">
              <w:t>Сопоставлять исторические источники.</w:t>
            </w:r>
          </w:p>
          <w:p w:rsidR="006345C9" w:rsidRPr="00E94013" w:rsidRDefault="006345C9" w:rsidP="00E20E84">
            <w:r w:rsidRPr="00E94013">
              <w:t xml:space="preserve">Извлекать из краеведческой литературы сведения о технических новшествах, появившихся в </w:t>
            </w:r>
            <w:r w:rsidRPr="00E94013">
              <w:rPr>
                <w:lang w:val="en-US"/>
              </w:rPr>
              <w:t>XIX</w:t>
            </w:r>
            <w:r w:rsidRPr="00E94013">
              <w:t xml:space="preserve"> веке в регионе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С.122-126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42 -45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/21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Россия вступает в </w:t>
            </w:r>
            <w:r w:rsidRPr="00E94013">
              <w:rPr>
                <w:b/>
                <w:lang w:val="en-US"/>
              </w:rPr>
              <w:t>XX</w:t>
            </w:r>
            <w:r w:rsidRPr="00E94013">
              <w:rPr>
                <w:b/>
              </w:rPr>
              <w:t xml:space="preserve"> век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Отмечать на «ленте времени» начало Первой мировой войны, Февральской и Октябрьской революций.</w:t>
            </w:r>
          </w:p>
          <w:p w:rsidR="006345C9" w:rsidRPr="00E94013" w:rsidRDefault="006345C9" w:rsidP="00E20E84">
            <w:r w:rsidRPr="00E94013">
              <w:t xml:space="preserve">Составлять план рассказа о событиях начала </w:t>
            </w:r>
            <w:r w:rsidRPr="00E94013">
              <w:rPr>
                <w:lang w:val="en-US"/>
              </w:rPr>
              <w:t>XX</w:t>
            </w:r>
            <w:r w:rsidRPr="00E94013">
              <w:t xml:space="preserve"> века и рассказывать о них по плану.</w:t>
            </w:r>
          </w:p>
          <w:p w:rsidR="006345C9" w:rsidRPr="00E94013" w:rsidRDefault="006345C9" w:rsidP="00E20E84">
            <w:r w:rsidRPr="00E94013"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6345C9" w:rsidRPr="00E94013" w:rsidRDefault="006345C9" w:rsidP="00E20E84">
            <w:r w:rsidRPr="00E94013">
              <w:t xml:space="preserve">Развивать воображение, составляя от лица журналиста начала </w:t>
            </w:r>
            <w:r w:rsidRPr="00E94013">
              <w:rPr>
                <w:lang w:val="en-US"/>
              </w:rPr>
              <w:t>XX</w:t>
            </w:r>
            <w:r w:rsidRPr="00E94013">
              <w:t xml:space="preserve"> века интервью с учёным, каким он видит наступивший век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С.127-133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46-47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/22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Страницы истории 1920 – 1930-х годов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Знакомиться по карте СССР с административно-территориальным устройством страны.</w:t>
            </w:r>
          </w:p>
          <w:p w:rsidR="006345C9" w:rsidRPr="00E94013" w:rsidRDefault="006345C9" w:rsidP="00E20E84">
            <w:r w:rsidRPr="00E94013">
              <w:t>Сравнивать гербы России и СССР по иллюстрациям, знакомиться с символикой герба СССР.</w:t>
            </w:r>
          </w:p>
          <w:p w:rsidR="006345C9" w:rsidRPr="00E94013" w:rsidRDefault="006345C9" w:rsidP="00E20E84">
            <w:r w:rsidRPr="00E94013">
              <w:t>Сравнивать тексты гимнов дореволюционной России, СССР и Российской Федерации.</w:t>
            </w:r>
          </w:p>
          <w:p w:rsidR="006345C9" w:rsidRPr="00E94013" w:rsidRDefault="006345C9" w:rsidP="00E20E84">
            <w:r w:rsidRPr="00E94013">
              <w:t>Знакомиться по фотографиям в Интернете с обликом довоенных станций метро.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С.136-139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48 -49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/23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Великая война и великая Победа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Составлять план рассказа о ходе Великой Отечественной войны, рассказывать о ней по плану.</w:t>
            </w:r>
          </w:p>
          <w:p w:rsidR="006345C9" w:rsidRPr="00E94013" w:rsidRDefault="006345C9" w:rsidP="00E20E84">
            <w:r w:rsidRPr="00E94013">
              <w:t xml:space="preserve">Обсуждать, в чём значение Победы в Великой Отечественной войне </w:t>
            </w:r>
            <w:r w:rsidRPr="00E94013">
              <w:lastRenderedPageBreak/>
              <w:t>для нашей страны и всего мира.</w:t>
            </w:r>
          </w:p>
          <w:p w:rsidR="006345C9" w:rsidRPr="00E94013" w:rsidRDefault="006345C9" w:rsidP="00E20E84">
            <w:r w:rsidRPr="00E94013">
              <w:t>Прослушивать в записи песню «Вставай, страна огромная» и другие песни времён войны.</w:t>
            </w:r>
          </w:p>
          <w:p w:rsidR="006345C9" w:rsidRPr="00E94013" w:rsidRDefault="006345C9" w:rsidP="00E20E84">
            <w:r w:rsidRPr="00E94013">
              <w:t xml:space="preserve">Делиться впечатлениями от фотографий военных лет и от картин на тему войны и Парада Победы </w:t>
            </w:r>
          </w:p>
          <w:p w:rsidR="006345C9" w:rsidRPr="00E94013" w:rsidRDefault="006345C9" w:rsidP="00E20E84"/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lastRenderedPageBreak/>
              <w:t>С.140-141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50 -51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/24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Великая война и великая Победа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Выяснять в краеведческом музее, какой вклад внёс город (село) в Победу.</w:t>
            </w:r>
          </w:p>
          <w:p w:rsidR="006345C9" w:rsidRPr="00E94013" w:rsidRDefault="006345C9" w:rsidP="00E20E84">
            <w:r w:rsidRPr="00E94013"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522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  <w:r>
              <w:t>С.142-146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/25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r w:rsidRPr="00E94013">
              <w:rPr>
                <w:b/>
              </w:rPr>
              <w:t>Страна, открывшая путь в космос</w:t>
            </w:r>
            <w:r w:rsidRPr="00E94013">
              <w:t>.</w:t>
            </w:r>
          </w:p>
          <w:p w:rsidR="006345C9" w:rsidRPr="00E94013" w:rsidRDefault="006345C9" w:rsidP="00E20E84"/>
          <w:p w:rsidR="006345C9" w:rsidRPr="00E94013" w:rsidRDefault="006345C9" w:rsidP="00E20E84">
            <w:r w:rsidRPr="00E94013">
              <w:rPr>
                <w:i/>
              </w:rPr>
              <w:t xml:space="preserve">Тест № 5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Извлекать из дополнительной литературы, Интернета информацию об освоении космоса.</w:t>
            </w:r>
          </w:p>
          <w:p w:rsidR="006345C9" w:rsidRPr="00E94013" w:rsidRDefault="006345C9" w:rsidP="00E20E84">
            <w:r w:rsidRPr="00E94013">
              <w:t>Интервьюировать старших членов семьи о том, как они запомнили день 12 апреля 1961 года.</w:t>
            </w:r>
          </w:p>
          <w:p w:rsidR="006345C9" w:rsidRPr="00E94013" w:rsidRDefault="006345C9" w:rsidP="00E20E84">
            <w:r w:rsidRPr="00E94013">
              <w:t>Прослушивать в записи песни, посвящённые полёту Юрия Гагарина.</w:t>
            </w:r>
          </w:p>
          <w:p w:rsidR="006345C9" w:rsidRPr="00E94013" w:rsidRDefault="006345C9" w:rsidP="00E20E84">
            <w:r w:rsidRPr="00E94013">
              <w:t>Знакомиться с репродукциями картин космонавта А.Леонова на космическую тему.</w:t>
            </w:r>
          </w:p>
          <w:p w:rsidR="006345C9" w:rsidRPr="00E94013" w:rsidRDefault="006345C9" w:rsidP="00E20E84">
            <w:r w:rsidRPr="00E94013"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6345C9" w:rsidRPr="00E94013" w:rsidRDefault="006345C9" w:rsidP="00E20E84"/>
          <w:p w:rsidR="006345C9" w:rsidRPr="00E94013" w:rsidRDefault="006345C9" w:rsidP="00E20E84">
            <w:pPr>
              <w:rPr>
                <w:color w:val="FF0000"/>
              </w:rPr>
            </w:pP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С.147-152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52-54</w:t>
            </w:r>
          </w:p>
        </w:tc>
      </w:tr>
      <w:tr w:rsidR="006345C9" w:rsidRPr="00E94013" w:rsidTr="00851E6A">
        <w:tc>
          <w:tcPr>
            <w:tcW w:w="5000" w:type="pct"/>
            <w:gridSpan w:val="6"/>
          </w:tcPr>
          <w:p w:rsidR="006345C9" w:rsidRPr="00E94013" w:rsidRDefault="006345C9" w:rsidP="00851E6A">
            <w:pPr>
              <w:spacing w:line="240" w:lineRule="atLeast"/>
            </w:pPr>
            <w:r w:rsidRPr="00E94013">
              <w:rPr>
                <w:b/>
              </w:rPr>
              <w:t>Раздел «Современная Россия» (9ч)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/26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Основной закон России и права человека </w:t>
            </w:r>
          </w:p>
        </w:tc>
        <w:tc>
          <w:tcPr>
            <w:tcW w:w="1997" w:type="pct"/>
          </w:tcPr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2"/>
              </w:rPr>
              <w:t>Находить на политико-</w:t>
            </w:r>
            <w:r w:rsidRPr="00E94013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Анализировать закреплённые в Конвенции права ребёнка.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6345C9" w:rsidRPr="00E94013" w:rsidRDefault="006345C9" w:rsidP="00E20E84">
            <w:r w:rsidRPr="00E94013">
              <w:rPr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E94013">
              <w:t xml:space="preserve">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С.156-163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55 -60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/27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Мы – граждане России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Различать прерогативы Президента, Федерального Собрания и Правительства.</w:t>
            </w:r>
          </w:p>
          <w:p w:rsidR="006345C9" w:rsidRPr="00E94013" w:rsidRDefault="006345C9" w:rsidP="00E20E84">
            <w:r w:rsidRPr="00E94013"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6345C9" w:rsidRPr="00E94013" w:rsidRDefault="006345C9" w:rsidP="00E20E84">
            <w:r w:rsidRPr="00E94013"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С.164-167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60-62 -22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/28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Славные символы России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6345C9" w:rsidRPr="00E94013" w:rsidRDefault="006345C9" w:rsidP="00E20E84">
            <w:r w:rsidRPr="00E94013">
              <w:t>Знакомиться с Государственным флагом России. Его историей, с Красным знаменем Победы.</w:t>
            </w:r>
          </w:p>
          <w:p w:rsidR="006345C9" w:rsidRPr="00E94013" w:rsidRDefault="006345C9" w:rsidP="00E20E84">
            <w:r w:rsidRPr="00E94013"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6345C9" w:rsidRPr="00E94013" w:rsidRDefault="006345C9" w:rsidP="00E20E84">
            <w:r w:rsidRPr="00E94013">
              <w:t>Обсуждать, зачем государству нужны символы.</w:t>
            </w:r>
          </w:p>
          <w:p w:rsidR="006345C9" w:rsidRPr="00E94013" w:rsidRDefault="006345C9" w:rsidP="00E20E84">
            <w:r w:rsidRPr="00E94013">
              <w:t xml:space="preserve">Моделировать символы своего класса, семьи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С.168-174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62 -64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/29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Такие разные праздники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6345C9" w:rsidRPr="00E94013" w:rsidRDefault="006345C9" w:rsidP="00E20E84">
            <w:r w:rsidRPr="00E94013">
              <w:t>Выяснять, используя краеведческую литературу, какие праздники отмечаются в крае.</w:t>
            </w:r>
          </w:p>
          <w:p w:rsidR="006345C9" w:rsidRPr="00E94013" w:rsidRDefault="006345C9" w:rsidP="00E20E84">
            <w:r w:rsidRPr="00E94013">
              <w:t>Рассказывать о своих любимых праздниках.</w:t>
            </w:r>
          </w:p>
          <w:p w:rsidR="006345C9" w:rsidRPr="00E94013" w:rsidRDefault="006345C9" w:rsidP="00E20E84">
            <w:r w:rsidRPr="00E94013"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С.175-179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64 -65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/30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  <w:i/>
              </w:rPr>
            </w:pPr>
            <w:r w:rsidRPr="00E94013">
              <w:rPr>
                <w:b/>
              </w:rPr>
              <w:t>Проверим себя и оценим свои достижения за второе полугодие</w:t>
            </w:r>
            <w:r w:rsidRPr="00E94013">
              <w:t>.</w:t>
            </w:r>
            <w:r w:rsidRPr="00E94013">
              <w:rPr>
                <w:b/>
                <w:i/>
              </w:rPr>
              <w:t xml:space="preserve"> </w:t>
            </w:r>
          </w:p>
          <w:p w:rsidR="006345C9" w:rsidRPr="00E94013" w:rsidRDefault="006345C9" w:rsidP="00E20E84">
            <w:r w:rsidRPr="00E94013">
              <w:rPr>
                <w:i/>
              </w:rPr>
              <w:t xml:space="preserve">Итоговая диагностическая работа </w:t>
            </w:r>
          </w:p>
        </w:tc>
        <w:tc>
          <w:tcPr>
            <w:tcW w:w="1997" w:type="pct"/>
          </w:tcPr>
          <w:p w:rsidR="006345C9" w:rsidRPr="00E94013" w:rsidRDefault="006345C9" w:rsidP="00E20E84">
            <w:pPr>
              <w:rPr>
                <w:color w:val="FF0000"/>
              </w:rPr>
            </w:pPr>
            <w:r w:rsidRPr="00E94013">
              <w:t xml:space="preserve">Выполнять задания; проверять свои знания </w:t>
            </w:r>
          </w:p>
        </w:tc>
        <w:tc>
          <w:tcPr>
            <w:tcW w:w="522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/31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>Путешествие по России</w:t>
            </w:r>
          </w:p>
          <w:p w:rsidR="006345C9" w:rsidRPr="00E94013" w:rsidRDefault="006345C9" w:rsidP="00E20E84">
            <w:r w:rsidRPr="00E94013">
              <w:rPr>
                <w:b/>
              </w:rPr>
              <w:t xml:space="preserve">(по Дальнему </w:t>
            </w:r>
            <w:r w:rsidRPr="00E94013">
              <w:rPr>
                <w:b/>
              </w:rPr>
              <w:lastRenderedPageBreak/>
              <w:t>Востоку, на просторах Сибири)</w:t>
            </w:r>
            <w:r w:rsidRPr="00E94013">
              <w:t xml:space="preserve">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lastRenderedPageBreak/>
              <w:t xml:space="preserve">Знакомиться по материалам учебника и дополнительной литературе с регионами, городами, </w:t>
            </w:r>
            <w:r w:rsidRPr="00E94013">
              <w:lastRenderedPageBreak/>
              <w:t>народами России.</w:t>
            </w:r>
          </w:p>
          <w:p w:rsidR="006345C9" w:rsidRPr="00E94013" w:rsidRDefault="006345C9" w:rsidP="00E20E84">
            <w:r w:rsidRPr="00E94013"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6345C9" w:rsidRPr="00E94013" w:rsidRDefault="006345C9" w:rsidP="00E20E84">
            <w:r w:rsidRPr="00E94013">
              <w:t>Рассказывать по личным впечатлениям о разных уголках России, демонстрировать фотографии, сувениры.</w:t>
            </w:r>
          </w:p>
          <w:p w:rsidR="006345C9" w:rsidRPr="00E94013" w:rsidRDefault="006345C9" w:rsidP="00E20E84">
            <w:r w:rsidRPr="00E94013"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6345C9" w:rsidRPr="00E94013" w:rsidRDefault="006345C9" w:rsidP="00E20E84"/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lastRenderedPageBreak/>
              <w:t>С.180-185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 xml:space="preserve">Р.Т. с. 66 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lastRenderedPageBreak/>
              <w:t>/32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>Путешествие по России</w:t>
            </w:r>
          </w:p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(по Уралу, по северу европейской России) </w:t>
            </w:r>
          </w:p>
          <w:p w:rsidR="006345C9" w:rsidRPr="00E94013" w:rsidRDefault="006345C9" w:rsidP="00E20E84"/>
          <w:p w:rsidR="006345C9" w:rsidRPr="00E94013" w:rsidRDefault="006345C9" w:rsidP="00E20E84">
            <w:pPr>
              <w:rPr>
                <w:b/>
              </w:rPr>
            </w:pPr>
          </w:p>
        </w:tc>
        <w:tc>
          <w:tcPr>
            <w:tcW w:w="1997" w:type="pct"/>
          </w:tcPr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6345C9" w:rsidRPr="00E94013" w:rsidRDefault="006345C9" w:rsidP="00E20E84">
            <w:pPr>
              <w:rPr>
                <w:spacing w:val="-6"/>
              </w:rPr>
            </w:pPr>
            <w:r w:rsidRPr="00E94013">
              <w:rPr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6345C9" w:rsidRPr="00E94013" w:rsidRDefault="006345C9" w:rsidP="00E20E84">
            <w:pPr>
              <w:rPr>
                <w:spacing w:val="-6"/>
              </w:rPr>
            </w:pPr>
            <w:r w:rsidRPr="00E94013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С.186-196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66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>/33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>Путешествие по России</w:t>
            </w:r>
          </w:p>
          <w:p w:rsidR="006345C9" w:rsidRPr="00E94013" w:rsidRDefault="006345C9" w:rsidP="00E20E84">
            <w:r w:rsidRPr="00E94013">
              <w:rPr>
                <w:b/>
              </w:rPr>
              <w:t>(по Волге, по югу России)</w:t>
            </w:r>
            <w:r w:rsidRPr="00E94013">
              <w:t xml:space="preserve"> </w:t>
            </w:r>
          </w:p>
        </w:tc>
        <w:tc>
          <w:tcPr>
            <w:tcW w:w="1997" w:type="pct"/>
          </w:tcPr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6345C9" w:rsidRPr="00E94013" w:rsidRDefault="006345C9" w:rsidP="00E20E84">
            <w:pPr>
              <w:rPr>
                <w:spacing w:val="-4"/>
              </w:rPr>
            </w:pPr>
            <w:r w:rsidRPr="00E94013">
              <w:rPr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6345C9" w:rsidRPr="00E94013" w:rsidRDefault="006345C9" w:rsidP="00E20E84">
            <w:pPr>
              <w:rPr>
                <w:spacing w:val="-6"/>
              </w:rPr>
            </w:pPr>
            <w:r w:rsidRPr="00E94013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522" w:type="pct"/>
          </w:tcPr>
          <w:p w:rsidR="006345C9" w:rsidRDefault="006345C9" w:rsidP="00E20E84">
            <w:pPr>
              <w:spacing w:line="240" w:lineRule="atLeast"/>
              <w:jc w:val="center"/>
            </w:pPr>
            <w:r>
              <w:t>С.197-203</w:t>
            </w:r>
          </w:p>
          <w:p w:rsidR="006345C9" w:rsidRPr="00E94013" w:rsidRDefault="006345C9" w:rsidP="00E20E84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Р.Т. с. 67-68</w:t>
            </w:r>
          </w:p>
        </w:tc>
      </w:tr>
      <w:tr w:rsidR="006345C9" w:rsidRPr="00E94013" w:rsidTr="00851E6A">
        <w:tc>
          <w:tcPr>
            <w:tcW w:w="599" w:type="pct"/>
          </w:tcPr>
          <w:p w:rsidR="006345C9" w:rsidRPr="00E94013" w:rsidRDefault="006345C9" w:rsidP="00851E6A">
            <w:pPr>
              <w:numPr>
                <w:ilvl w:val="0"/>
                <w:numId w:val="32"/>
              </w:numPr>
              <w:spacing w:line="240" w:lineRule="atLeast"/>
            </w:pPr>
            <w:r w:rsidRPr="00E94013">
              <w:t xml:space="preserve">/34 </w:t>
            </w:r>
          </w:p>
        </w:tc>
        <w:tc>
          <w:tcPr>
            <w:tcW w:w="337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</w:p>
        </w:tc>
        <w:tc>
          <w:tcPr>
            <w:tcW w:w="503" w:type="pct"/>
          </w:tcPr>
          <w:p w:rsidR="006345C9" w:rsidRPr="00E94013" w:rsidRDefault="006345C9" w:rsidP="00E20E84">
            <w:pPr>
              <w:jc w:val="center"/>
            </w:pPr>
          </w:p>
        </w:tc>
        <w:tc>
          <w:tcPr>
            <w:tcW w:w="1042" w:type="pct"/>
          </w:tcPr>
          <w:p w:rsidR="006345C9" w:rsidRPr="00E94013" w:rsidRDefault="006345C9" w:rsidP="00E20E84">
            <w:pPr>
              <w:rPr>
                <w:b/>
              </w:rPr>
            </w:pPr>
            <w:r w:rsidRPr="00E94013">
              <w:rPr>
                <w:b/>
              </w:rPr>
              <w:t xml:space="preserve">Презентация проектов </w:t>
            </w:r>
          </w:p>
        </w:tc>
        <w:tc>
          <w:tcPr>
            <w:tcW w:w="1997" w:type="pct"/>
          </w:tcPr>
          <w:p w:rsidR="006345C9" w:rsidRPr="00E94013" w:rsidRDefault="006345C9" w:rsidP="00E20E84">
            <w:r w:rsidRPr="00E94013">
              <w:t>Извлекать информацию из дополнительных источников и Интернета.</w:t>
            </w:r>
          </w:p>
          <w:p w:rsidR="006345C9" w:rsidRPr="00E94013" w:rsidRDefault="006345C9" w:rsidP="00E20E84">
            <w:r w:rsidRPr="00E94013">
              <w:t>Посещать музеи, обрабатывать материалы экскурсий.</w:t>
            </w:r>
          </w:p>
          <w:p w:rsidR="006345C9" w:rsidRPr="00E94013" w:rsidRDefault="006345C9" w:rsidP="00E20E84">
            <w:r w:rsidRPr="00E94013">
              <w:lastRenderedPageBreak/>
              <w:t>Интервьюировать старших членов семьи, других взрослых.</w:t>
            </w:r>
          </w:p>
          <w:p w:rsidR="006345C9" w:rsidRPr="00E94013" w:rsidRDefault="006345C9" w:rsidP="00E20E84">
            <w:r w:rsidRPr="00E94013">
              <w:t xml:space="preserve">Выступать с подготовленными сообщениями, иллюстрировать их наглядными материалами. </w:t>
            </w:r>
          </w:p>
          <w:p w:rsidR="006345C9" w:rsidRPr="00E94013" w:rsidRDefault="006345C9" w:rsidP="00E20E84">
            <w:r w:rsidRPr="00E94013">
              <w:t xml:space="preserve">Обсуждать выступления учащихся. </w:t>
            </w:r>
          </w:p>
          <w:p w:rsidR="006345C9" w:rsidRPr="00E94013" w:rsidRDefault="006345C9" w:rsidP="00E20E84">
            <w:r w:rsidRPr="00E94013">
              <w:t xml:space="preserve">Оценивать свои достижения и достижения других учащихся </w:t>
            </w:r>
          </w:p>
        </w:tc>
        <w:tc>
          <w:tcPr>
            <w:tcW w:w="522" w:type="pct"/>
          </w:tcPr>
          <w:p w:rsidR="006345C9" w:rsidRPr="00E94013" w:rsidRDefault="006345C9" w:rsidP="00E20E84">
            <w:pPr>
              <w:spacing w:line="240" w:lineRule="atLeast"/>
              <w:jc w:val="center"/>
            </w:pPr>
            <w:r>
              <w:lastRenderedPageBreak/>
              <w:t>С.204-205</w:t>
            </w:r>
          </w:p>
        </w:tc>
      </w:tr>
    </w:tbl>
    <w:p w:rsidR="006345C9" w:rsidRPr="00313748" w:rsidRDefault="006345C9" w:rsidP="00DE7453">
      <w:pPr>
        <w:contextualSpacing/>
        <w:jc w:val="center"/>
        <w:rPr>
          <w:b/>
          <w:smallCaps/>
        </w:rPr>
      </w:pPr>
    </w:p>
    <w:p w:rsidR="006345C9" w:rsidRPr="005013D1" w:rsidRDefault="006345C9" w:rsidP="00B2647E">
      <w:pPr>
        <w:contextualSpacing/>
        <w:rPr>
          <w:b/>
          <w:smallCaps/>
        </w:rPr>
      </w:pPr>
    </w:p>
    <w:p w:rsidR="006345C9" w:rsidRPr="00A45891" w:rsidRDefault="006345C9" w:rsidP="00A45891">
      <w:pPr>
        <w:spacing w:line="360" w:lineRule="auto"/>
        <w:ind w:firstLine="540"/>
        <w:jc w:val="center"/>
        <w:rPr>
          <w:b/>
          <w:sz w:val="40"/>
          <w:szCs w:val="40"/>
        </w:rPr>
      </w:pPr>
      <w:r w:rsidRPr="00A45891">
        <w:rPr>
          <w:b/>
          <w:sz w:val="40"/>
          <w:szCs w:val="40"/>
        </w:rPr>
        <w:t xml:space="preserve">Содержание курса 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Земля и человечество (9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Мир глазами географа. Что изучает география. Изображение Земли с помощью глобу</w:t>
      </w:r>
      <w:r w:rsidRPr="0016311C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16311C">
        <w:rPr>
          <w:sz w:val="28"/>
          <w:szCs w:val="28"/>
        </w:rPr>
        <w:softHyphen/>
        <w:t>вую природу.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Мир глазами историка. Что изучает истерия. Исторические источники. Счёт лет в исто</w:t>
      </w:r>
      <w:r w:rsidRPr="0016311C">
        <w:rPr>
          <w:sz w:val="28"/>
          <w:szCs w:val="28"/>
        </w:rPr>
        <w:softHyphen/>
        <w:t>рии. Историческая карта.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16311C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16311C">
        <w:rPr>
          <w:sz w:val="28"/>
          <w:szCs w:val="28"/>
        </w:rPr>
        <w:softHyphen/>
        <w:t>родная Красная книга.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Практические работы: движение Земли вокруг своей оси и вокруг Солнца, знаком</w:t>
      </w:r>
      <w:r w:rsidRPr="0016311C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16311C">
        <w:rPr>
          <w:sz w:val="28"/>
          <w:szCs w:val="28"/>
        </w:rPr>
        <w:softHyphen/>
        <w:t>ской карте, знакомство с историческими картами.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sz w:val="28"/>
          <w:szCs w:val="28"/>
        </w:rPr>
        <w:t xml:space="preserve"> </w:t>
      </w:r>
      <w:r w:rsidRPr="0016311C">
        <w:rPr>
          <w:b/>
          <w:sz w:val="28"/>
          <w:szCs w:val="28"/>
        </w:rPr>
        <w:t>Природа России (10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lastRenderedPageBreak/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Родной край - часть большой страны (15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Наш край на карте Родины. Карта родного края.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16311C">
        <w:rPr>
          <w:sz w:val="28"/>
          <w:szCs w:val="28"/>
        </w:rPr>
        <w:softHyphen/>
        <w:t>ёмов нашего края.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Ознакомление с важнейшими видами почв края. Охрана почв в нашем крае.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Особенности сельского хозяйства края, связанные с природными условиями Расте</w:t>
      </w:r>
      <w:r w:rsidRPr="0016311C">
        <w:rPr>
          <w:sz w:val="28"/>
          <w:szCs w:val="28"/>
        </w:rPr>
        <w:softHyphen/>
        <w:t xml:space="preserve">ниеводство в нашем крае, его отрасли. Сорта культурных </w:t>
      </w:r>
      <w:r w:rsidRPr="0016311C">
        <w:rPr>
          <w:sz w:val="28"/>
          <w:szCs w:val="28"/>
        </w:rPr>
        <w:lastRenderedPageBreak/>
        <w:t>растений. Представление о биоло</w:t>
      </w:r>
      <w:r w:rsidRPr="0016311C">
        <w:rPr>
          <w:sz w:val="28"/>
          <w:szCs w:val="28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Животноводство в нашем крае, его отрасли. Породы домашних животных.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b/>
          <w:sz w:val="28"/>
          <w:szCs w:val="28"/>
        </w:rPr>
        <w:t>Экскурсии1:</w:t>
      </w:r>
      <w:r w:rsidRPr="0016311C">
        <w:rPr>
          <w:sz w:val="28"/>
          <w:szCs w:val="28"/>
        </w:rPr>
        <w:t xml:space="preserve"> знакомство с растениями и животными леса, их распознаван</w:t>
      </w:r>
      <w:r>
        <w:rPr>
          <w:sz w:val="28"/>
          <w:szCs w:val="28"/>
        </w:rPr>
        <w:t>ие в природ</w:t>
      </w:r>
      <w:r>
        <w:rPr>
          <w:sz w:val="28"/>
          <w:szCs w:val="28"/>
        </w:rPr>
        <w:softHyphen/>
        <w:t>ных условиях с помощ</w:t>
      </w:r>
      <w:r w:rsidRPr="0016311C">
        <w:rPr>
          <w:sz w:val="28"/>
          <w:szCs w:val="28"/>
        </w:rPr>
        <w:t>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16311C">
        <w:rPr>
          <w:sz w:val="28"/>
          <w:szCs w:val="28"/>
        </w:rPr>
        <w:softHyphen/>
        <w:t>мощью атласа-определителя.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b/>
          <w:sz w:val="28"/>
          <w:szCs w:val="28"/>
        </w:rPr>
        <w:t>Практические работы</w:t>
      </w:r>
      <w:r w:rsidRPr="0016311C">
        <w:rPr>
          <w:sz w:val="28"/>
          <w:szCs w:val="28"/>
        </w:rPr>
        <w:t>: знакомство с картой края; рассматривание образцов полез</w:t>
      </w:r>
      <w:r w:rsidRPr="0016311C">
        <w:rPr>
          <w:sz w:val="28"/>
          <w:szCs w:val="28"/>
        </w:rPr>
        <w:softHyphen/>
        <w:t>ных ископаемых своего края, определение их свойств; рассматривание гербарных экземп</w:t>
      </w:r>
      <w:r w:rsidRPr="0016311C">
        <w:rPr>
          <w:sz w:val="28"/>
          <w:szCs w:val="28"/>
        </w:rPr>
        <w:softHyphen/>
        <w:t>ляров растений разных сообществ, их распознавание с помощью атласа-определителя; зна</w:t>
      </w:r>
      <w:r w:rsidRPr="0016311C">
        <w:rPr>
          <w:sz w:val="28"/>
          <w:szCs w:val="28"/>
        </w:rPr>
        <w:softHyphen/>
        <w:t>комство с культурными растениями края.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Страницы Всемирной истории (5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16311C">
        <w:rPr>
          <w:sz w:val="28"/>
          <w:szCs w:val="28"/>
        </w:rPr>
        <w:softHyphen/>
        <w:t>нина. Новое время: достижения науки и техники, объединившие весь мир: пароход, пар</w:t>
      </w:r>
      <w:r>
        <w:rPr>
          <w:sz w:val="28"/>
          <w:szCs w:val="28"/>
        </w:rPr>
        <w:t>овоз,</w:t>
      </w:r>
      <w:r w:rsidRPr="0016311C">
        <w:rPr>
          <w:sz w:val="28"/>
          <w:szCs w:val="28"/>
        </w:rPr>
        <w:t xml:space="preserve">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Страницы истории России (20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Века Древней Руси. Территория и население Древней Руси. Княжеская власть. Креще</w:t>
      </w:r>
      <w:r w:rsidRPr="0016311C">
        <w:rPr>
          <w:sz w:val="28"/>
          <w:szCs w:val="28"/>
        </w:rPr>
        <w:softHyphen/>
        <w:t xml:space="preserve">ние Руси. Русь - страна городов. Киев - столица Древней Руси. </w:t>
      </w:r>
      <w:r w:rsidRPr="0016311C">
        <w:rPr>
          <w:sz w:val="28"/>
          <w:szCs w:val="28"/>
        </w:rPr>
        <w:lastRenderedPageBreak/>
        <w:t>Господин Великий Новгород. Первое свидетельство о Москве. Культура, быт и нравы Древней Руси.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Иван Третий. Образование единого Русского государства. Культура, быт и нравы стра</w:t>
      </w:r>
      <w:r w:rsidRPr="0016311C">
        <w:rPr>
          <w:sz w:val="28"/>
          <w:szCs w:val="28"/>
        </w:rPr>
        <w:softHyphen/>
        <w:t>ны в ХШ-ХУ вв.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Наше Отечество в 15- 17</w:t>
      </w:r>
      <w:r w:rsidRPr="0016311C">
        <w:rPr>
          <w:sz w:val="28"/>
          <w:szCs w:val="28"/>
        </w:rPr>
        <w:t xml:space="preserve"> вв. Патриотический подвиг Кузьмы Минина и Дмитрия По</w:t>
      </w:r>
      <w:r w:rsidRPr="0016311C">
        <w:rPr>
          <w:sz w:val="28"/>
          <w:szCs w:val="28"/>
        </w:rPr>
        <w:softHyphen/>
        <w:t>жарского. Утверждение новой царской династии Романовых. Освоение Сибири. Землепро</w:t>
      </w:r>
      <w:r w:rsidRPr="0016311C">
        <w:rPr>
          <w:sz w:val="28"/>
          <w:szCs w:val="28"/>
        </w:rPr>
        <w:softHyphen/>
        <w:t>ходцы. Культу</w:t>
      </w:r>
      <w:r>
        <w:rPr>
          <w:sz w:val="28"/>
          <w:szCs w:val="28"/>
        </w:rPr>
        <w:t>ра, быт и нравы страны в 15- 17</w:t>
      </w:r>
      <w:r w:rsidRPr="0016311C">
        <w:rPr>
          <w:sz w:val="28"/>
          <w:szCs w:val="28"/>
        </w:rPr>
        <w:t xml:space="preserve"> вв.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Россия в XVIII в. Пётр Первый - царь-преобразователь. Новая столица России - Пе</w:t>
      </w:r>
      <w:r w:rsidRPr="0016311C">
        <w:rPr>
          <w:sz w:val="28"/>
          <w:szCs w:val="28"/>
        </w:rPr>
        <w:softHyphen/>
        <w:t>тербург. Провозглашение России империей. Россия при Екатерине Второй. Дворяне и кре</w:t>
      </w:r>
      <w:r w:rsidRPr="0016311C">
        <w:rPr>
          <w:sz w:val="28"/>
          <w:szCs w:val="28"/>
        </w:rPr>
        <w:softHyphen/>
        <w:t>стьяне. Век русской славы: А.В. Суворов, Ф.Ф. Ушаков. Культура, быт и нравы России в XVIII 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 xml:space="preserve">Россия в XX в. Участие России в Первой </w:t>
      </w:r>
      <w:r>
        <w:rPr>
          <w:sz w:val="28"/>
          <w:szCs w:val="28"/>
        </w:rPr>
        <w:t>мировой войне. Николай Второй -</w:t>
      </w:r>
      <w:r w:rsidRPr="0016311C">
        <w:rPr>
          <w:sz w:val="28"/>
          <w:szCs w:val="28"/>
        </w:rPr>
        <w:t xml:space="preserve"> последний император России. Революция 1917 г. Гражданская война. Образование СССР. Жизнь стра</w:t>
      </w:r>
      <w:r w:rsidRPr="0016311C">
        <w:rPr>
          <w:sz w:val="28"/>
          <w:szCs w:val="28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Наша страна в 1945-1991 гг. Достижения учёных: запуск первого искусственного спут</w:t>
      </w:r>
      <w:r w:rsidRPr="0016311C">
        <w:rPr>
          <w:sz w:val="28"/>
          <w:szCs w:val="28"/>
        </w:rPr>
        <w:softHyphen/>
        <w:t>ника Земли полёт в космос Ю. А. Гагарина, космическая станция «Мир».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Преобразования в России в 90-е гг. XX в. Культура России в XX в.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lastRenderedPageBreak/>
        <w:t>Экскурсия: знакомство с историческими достопримечательностями родного края (го</w:t>
      </w:r>
      <w:r w:rsidRPr="0016311C">
        <w:rPr>
          <w:sz w:val="28"/>
          <w:szCs w:val="28"/>
        </w:rPr>
        <w:softHyphen/>
        <w:t>рода, села),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6345C9" w:rsidRPr="0016311C" w:rsidRDefault="006345C9" w:rsidP="00A45891">
      <w:pPr>
        <w:spacing w:line="360" w:lineRule="auto"/>
        <w:ind w:left="567" w:firstLine="709"/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Современная Россия (9 ч)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Государственное устройство России: Президент, Федеральное собрание, Прав</w:t>
      </w:r>
      <w:r>
        <w:rPr>
          <w:sz w:val="28"/>
          <w:szCs w:val="28"/>
        </w:rPr>
        <w:t>ительство</w:t>
      </w:r>
      <w:r w:rsidRPr="0016311C">
        <w:rPr>
          <w:sz w:val="28"/>
          <w:szCs w:val="28"/>
        </w:rPr>
        <w:t>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Многонациональный состав населения России.</w:t>
      </w:r>
    </w:p>
    <w:p w:rsidR="006345C9" w:rsidRPr="0016311C" w:rsidRDefault="006345C9" w:rsidP="00A45891">
      <w:pPr>
        <w:spacing w:line="360" w:lineRule="auto"/>
        <w:ind w:left="567" w:firstLine="709"/>
        <w:rPr>
          <w:sz w:val="28"/>
          <w:szCs w:val="28"/>
        </w:rPr>
      </w:pPr>
      <w:r w:rsidRPr="0016311C">
        <w:rPr>
          <w:sz w:val="28"/>
          <w:szCs w:val="28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16311C">
        <w:rPr>
          <w:sz w:val="28"/>
          <w:szCs w:val="28"/>
        </w:rPr>
        <w:softHyphen/>
        <w:t>ческие места, знаменитые люди, памятники культуры в регионах</w:t>
      </w:r>
      <w:r>
        <w:rPr>
          <w:sz w:val="28"/>
          <w:szCs w:val="28"/>
        </w:rPr>
        <w:t>.</w:t>
      </w:r>
    </w:p>
    <w:p w:rsidR="006345C9" w:rsidRDefault="006345C9" w:rsidP="00A4589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345C9" w:rsidRPr="00A45891" w:rsidRDefault="006345C9" w:rsidP="00A45891">
      <w:pPr>
        <w:spacing w:line="360" w:lineRule="auto"/>
        <w:ind w:firstLine="540"/>
        <w:jc w:val="center"/>
        <w:rPr>
          <w:b/>
          <w:sz w:val="40"/>
          <w:szCs w:val="40"/>
        </w:rPr>
      </w:pPr>
      <w:r w:rsidRPr="00A45891">
        <w:rPr>
          <w:b/>
          <w:sz w:val="40"/>
          <w:szCs w:val="40"/>
        </w:rPr>
        <w:t>Планируемые результаты.  4 класс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42124">
        <w:rPr>
          <w:b/>
          <w:sz w:val="28"/>
          <w:szCs w:val="28"/>
        </w:rPr>
        <w:t>Личностные результаты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>У обучающегося будут сформированы: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i/>
          <w:iCs/>
          <w:sz w:val="28"/>
          <w:szCs w:val="28"/>
        </w:rPr>
      </w:pP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природного и культурного наследия;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нка, о государственном устройстве Российской Федерации; 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</w:t>
      </w:r>
      <w:r w:rsidRPr="00642124">
        <w:rPr>
          <w:sz w:val="28"/>
          <w:szCs w:val="28"/>
        </w:rPr>
        <w:lastRenderedPageBreak/>
        <w:t>посредством знакомства с достижениями страны, вкладом соотечественников в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развитие; 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</w:r>
      <w:r w:rsidRPr="00D94F47">
        <w:rPr>
          <w:rStyle w:val="afd"/>
          <w:sz w:val="40"/>
          <w:szCs w:val="40"/>
        </w:rPr>
        <w:footnoteReference w:customMarkFollows="1" w:id="2"/>
        <w:t>*</w:t>
      </w:r>
      <w:r w:rsidRPr="00642124">
        <w:rPr>
          <w:sz w:val="28"/>
          <w:szCs w:val="28"/>
        </w:rPr>
        <w:t>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современной жизни и возможностях собственного участия в построении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будущего</w:t>
      </w:r>
      <w:r w:rsidRPr="00642124">
        <w:rPr>
          <w:sz w:val="28"/>
          <w:szCs w:val="28"/>
        </w:rPr>
        <w:sym w:font="Symbol" w:char="F02A"/>
      </w:r>
      <w:r w:rsidRPr="00642124">
        <w:rPr>
          <w:sz w:val="28"/>
          <w:szCs w:val="28"/>
        </w:rPr>
        <w:t>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napToGrid w:val="0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642124">
        <w:rPr>
          <w:snapToGrid w:val="0"/>
          <w:sz w:val="28"/>
          <w:szCs w:val="28"/>
        </w:rPr>
        <w:sym w:font="Symbol" w:char="F02A"/>
      </w:r>
      <w:r w:rsidRPr="00642124">
        <w:rPr>
          <w:snapToGrid w:val="0"/>
          <w:sz w:val="28"/>
          <w:szCs w:val="28"/>
        </w:rPr>
        <w:t>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napToGrid w:val="0"/>
          <w:sz w:val="28"/>
          <w:szCs w:val="28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642124">
        <w:rPr>
          <w:sz w:val="28"/>
          <w:szCs w:val="28"/>
        </w:rPr>
        <w:sym w:font="Symbol" w:char="F02A"/>
      </w:r>
      <w:r w:rsidRPr="00642124">
        <w:rPr>
          <w:snapToGrid w:val="0"/>
          <w:sz w:val="28"/>
          <w:szCs w:val="28"/>
        </w:rPr>
        <w:t>;</w:t>
      </w:r>
    </w:p>
    <w:p w:rsidR="006345C9" w:rsidRPr="00642124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6345C9" w:rsidRPr="00DF21D5" w:rsidRDefault="006345C9" w:rsidP="00A45891">
      <w:pPr>
        <w:pStyle w:val="ad"/>
        <w:numPr>
          <w:ilvl w:val="0"/>
          <w:numId w:val="27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DF21D5">
        <w:rPr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b/>
          <w:sz w:val="28"/>
          <w:szCs w:val="28"/>
          <w:highlight w:val="yellow"/>
        </w:rPr>
      </w:pPr>
    </w:p>
    <w:p w:rsidR="006345C9" w:rsidRPr="00642124" w:rsidRDefault="006345C9" w:rsidP="00A4589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42124">
        <w:rPr>
          <w:b/>
          <w:sz w:val="28"/>
          <w:szCs w:val="28"/>
        </w:rPr>
        <w:t>Метапредметные результаты</w:t>
      </w:r>
    </w:p>
    <w:p w:rsidR="006345C9" w:rsidRPr="00D94F47" w:rsidRDefault="006345C9" w:rsidP="00A45891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642124">
        <w:rPr>
          <w:b/>
          <w:sz w:val="28"/>
          <w:szCs w:val="28"/>
          <w:u w:val="single"/>
        </w:rPr>
        <w:t>Регулятивные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 xml:space="preserve">Обучающийся научится: 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sz w:val="28"/>
          <w:szCs w:val="28"/>
        </w:rPr>
      </w:pP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понимать и самостоятельно формулировать учебную задачу;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bCs/>
          <w:iCs/>
          <w:sz w:val="28"/>
          <w:szCs w:val="28"/>
        </w:rPr>
        <w:t>сохранять учебную задачу в течение всего урока;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ставить </w:t>
      </w:r>
      <w:r w:rsidRPr="00642124">
        <w:rPr>
          <w:bCs/>
          <w:iCs/>
          <w:sz w:val="28"/>
          <w:szCs w:val="28"/>
        </w:rPr>
        <w:t>цели изучения темы, толковать их в соответствии с изучаемым материалом урока;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bCs/>
          <w:iCs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bCs/>
          <w:iCs/>
          <w:sz w:val="28"/>
          <w:szCs w:val="28"/>
        </w:rPr>
      </w:pPr>
      <w:r w:rsidRPr="00642124">
        <w:rPr>
          <w:bCs/>
          <w:iCs/>
          <w:sz w:val="28"/>
          <w:szCs w:val="28"/>
        </w:rPr>
        <w:t>планировать свои действия;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самостоятельно оценивать правильность выполнения действия и вносить необ</w:t>
      </w:r>
      <w:r>
        <w:rPr>
          <w:sz w:val="28"/>
          <w:szCs w:val="28"/>
        </w:rPr>
        <w:t>ходимые коррективы в исполнение</w:t>
      </w:r>
      <w:r w:rsidRPr="00642124">
        <w:rPr>
          <w:sz w:val="28"/>
          <w:szCs w:val="28"/>
        </w:rPr>
        <w:t xml:space="preserve"> как в конце действия, так и по ходу его реализации;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осуществлять итоговый и пошаговый контроль по результату;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контролировать и корректировать свои действия в учебном сотрудничестве;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в сотрудничестве с учителем ставить новые учебные задачи;</w:t>
      </w:r>
    </w:p>
    <w:p w:rsidR="006345C9" w:rsidRPr="00642124" w:rsidRDefault="006345C9" w:rsidP="00A45891">
      <w:pPr>
        <w:pStyle w:val="ad"/>
        <w:numPr>
          <w:ilvl w:val="0"/>
          <w:numId w:val="28"/>
        </w:numPr>
        <w:tabs>
          <w:tab w:val="clear" w:pos="889"/>
          <w:tab w:val="left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6345C9" w:rsidRPr="00642124" w:rsidRDefault="006345C9" w:rsidP="00A45891">
      <w:pPr>
        <w:pStyle w:val="ad"/>
        <w:spacing w:line="360" w:lineRule="auto"/>
        <w:ind w:left="0" w:firstLine="540"/>
        <w:rPr>
          <w:b/>
          <w:sz w:val="28"/>
          <w:szCs w:val="28"/>
          <w:highlight w:val="yellow"/>
        </w:rPr>
      </w:pPr>
    </w:p>
    <w:p w:rsidR="006345C9" w:rsidRPr="00514765" w:rsidRDefault="006345C9" w:rsidP="00A45891">
      <w:pPr>
        <w:pStyle w:val="ad"/>
        <w:spacing w:line="360" w:lineRule="auto"/>
        <w:ind w:left="0" w:firstLine="540"/>
        <w:jc w:val="center"/>
        <w:rPr>
          <w:b/>
          <w:sz w:val="28"/>
          <w:szCs w:val="28"/>
          <w:u w:val="single"/>
        </w:rPr>
      </w:pPr>
      <w:r w:rsidRPr="00642124">
        <w:rPr>
          <w:b/>
          <w:sz w:val="28"/>
          <w:szCs w:val="28"/>
          <w:u w:val="single"/>
        </w:rPr>
        <w:t>Познавательные</w:t>
      </w:r>
    </w:p>
    <w:p w:rsidR="006345C9" w:rsidRPr="00642124" w:rsidRDefault="006345C9" w:rsidP="00A45891">
      <w:pPr>
        <w:pStyle w:val="ad"/>
        <w:spacing w:line="360" w:lineRule="auto"/>
        <w:ind w:left="0"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>Обучающийся научится:</w:t>
      </w:r>
    </w:p>
    <w:p w:rsidR="006345C9" w:rsidRPr="00642124" w:rsidRDefault="006345C9" w:rsidP="00A45891">
      <w:pPr>
        <w:pStyle w:val="ad"/>
        <w:spacing w:line="360" w:lineRule="auto"/>
        <w:ind w:left="0" w:firstLine="540"/>
        <w:jc w:val="center"/>
        <w:rPr>
          <w:sz w:val="28"/>
          <w:szCs w:val="28"/>
        </w:rPr>
      </w:pP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  <w:tab w:val="left" w:pos="5130"/>
        </w:tabs>
        <w:spacing w:line="360" w:lineRule="auto"/>
        <w:ind w:left="0" w:firstLine="551"/>
        <w:jc w:val="both"/>
        <w:rPr>
          <w:bCs/>
          <w:iCs/>
          <w:sz w:val="28"/>
          <w:szCs w:val="28"/>
        </w:rPr>
      </w:pPr>
      <w:r w:rsidRPr="00642124">
        <w:rPr>
          <w:bCs/>
          <w:iCs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  <w:tab w:val="left" w:pos="513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  <w:tab w:val="left" w:pos="513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осуществлять сравнение и классификацию по заданным критериям;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>устанавливать причинно-следственные связи;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строить рассуждения об объекте, его строении, свойствах и связях; 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bCs/>
          <w:iCs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мами решения учебных задач;</w:t>
      </w:r>
    </w:p>
    <w:p w:rsidR="006345C9" w:rsidRPr="00642124" w:rsidRDefault="006345C9" w:rsidP="00A45891">
      <w:pPr>
        <w:pStyle w:val="ad"/>
        <w:numPr>
          <w:ilvl w:val="0"/>
          <w:numId w:val="29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моделировать экологические связи в природных сообществах.</w:t>
      </w:r>
    </w:p>
    <w:p w:rsidR="006345C9" w:rsidRPr="00642124" w:rsidRDefault="006345C9" w:rsidP="00A45891">
      <w:pPr>
        <w:spacing w:line="360" w:lineRule="auto"/>
        <w:ind w:firstLine="540"/>
        <w:rPr>
          <w:sz w:val="28"/>
          <w:szCs w:val="28"/>
        </w:rPr>
      </w:pPr>
    </w:p>
    <w:p w:rsidR="006345C9" w:rsidRPr="00147C79" w:rsidRDefault="006345C9" w:rsidP="00A45891">
      <w:pPr>
        <w:tabs>
          <w:tab w:val="left" w:pos="284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642124">
        <w:rPr>
          <w:b/>
          <w:sz w:val="28"/>
          <w:szCs w:val="28"/>
          <w:u w:val="single"/>
        </w:rPr>
        <w:t>Коммуникативные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>Обучающийся научится:</w:t>
      </w:r>
    </w:p>
    <w:p w:rsidR="006345C9" w:rsidRPr="00642124" w:rsidRDefault="006345C9" w:rsidP="00A45891">
      <w:pPr>
        <w:spacing w:line="360" w:lineRule="auto"/>
        <w:ind w:firstLine="540"/>
        <w:jc w:val="center"/>
        <w:rPr>
          <w:sz w:val="28"/>
          <w:szCs w:val="28"/>
        </w:rPr>
      </w:pP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bCs/>
          <w:iCs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642124">
        <w:rPr>
          <w:sz w:val="28"/>
          <w:szCs w:val="28"/>
        </w:rPr>
        <w:t>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формулировать ответы на вопросы;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bCs/>
          <w:iCs/>
          <w:sz w:val="28"/>
          <w:szCs w:val="28"/>
        </w:rPr>
      </w:pPr>
      <w:r w:rsidRPr="00642124">
        <w:rPr>
          <w:bCs/>
          <w:iCs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формулировать собственное мнение и позицию в устной и письменной форме;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аргументировать свою позицию;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понимать различные позиции других людей, отличные от собственной  и ориентироваться на позицию партнера в общении;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признавать свои ошибки, озвучивать их;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>понимать и принимать задачу совместной работы, распределять роли при выполнении заданий;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строить монологическое высказывание, владеть диалогической формой речи (с уч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том возрастных особенностей, норм);  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готовить сообщения, выполнять проекты по теме;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составлять рассказ на заданную тему;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строить понятные для партн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ра высказывания, учитывающие, что он знает и видит, а что нет;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использовать речь для регуляции своего действия;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line="360" w:lineRule="auto"/>
        <w:ind w:left="0" w:firstLine="551"/>
        <w:jc w:val="both"/>
        <w:rPr>
          <w:b/>
          <w:sz w:val="28"/>
          <w:szCs w:val="28"/>
        </w:rPr>
      </w:pPr>
      <w:r w:rsidRPr="00642124">
        <w:rPr>
          <w:sz w:val="28"/>
          <w:szCs w:val="28"/>
        </w:rPr>
        <w:t>адекватно использовать речевые средства для решения различных коммуникативных</w:t>
      </w:r>
      <w:r w:rsidRPr="00642124">
        <w:rPr>
          <w:b/>
          <w:sz w:val="28"/>
          <w:szCs w:val="28"/>
        </w:rPr>
        <w:t xml:space="preserve"> </w:t>
      </w:r>
      <w:r w:rsidRPr="00642124">
        <w:rPr>
          <w:sz w:val="28"/>
          <w:szCs w:val="28"/>
        </w:rPr>
        <w:t>задач;</w:t>
      </w:r>
    </w:p>
    <w:p w:rsidR="006345C9" w:rsidRPr="00642124" w:rsidRDefault="006345C9" w:rsidP="00A45891">
      <w:pPr>
        <w:pStyle w:val="ad"/>
        <w:numPr>
          <w:ilvl w:val="0"/>
          <w:numId w:val="30"/>
        </w:numPr>
        <w:tabs>
          <w:tab w:val="clear" w:pos="889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достаточно точно, последовательно и полно передавать информацию, необходимую партн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ру.</w:t>
      </w:r>
    </w:p>
    <w:p w:rsidR="006345C9" w:rsidRPr="00642124" w:rsidRDefault="006345C9" w:rsidP="00A45891">
      <w:pPr>
        <w:pStyle w:val="ad"/>
        <w:spacing w:line="360" w:lineRule="auto"/>
        <w:ind w:left="0" w:firstLine="540"/>
        <w:jc w:val="both"/>
        <w:rPr>
          <w:sz w:val="28"/>
          <w:szCs w:val="28"/>
        </w:rPr>
      </w:pPr>
    </w:p>
    <w:p w:rsidR="006345C9" w:rsidRPr="00642124" w:rsidRDefault="006345C9" w:rsidP="00A45891">
      <w:pPr>
        <w:pStyle w:val="ad"/>
        <w:spacing w:line="360" w:lineRule="auto"/>
        <w:ind w:left="0" w:firstLine="540"/>
        <w:jc w:val="both"/>
        <w:rPr>
          <w:sz w:val="28"/>
          <w:szCs w:val="28"/>
        </w:rPr>
      </w:pPr>
    </w:p>
    <w:p w:rsidR="006345C9" w:rsidRPr="00642124" w:rsidRDefault="006345C9" w:rsidP="00A45891">
      <w:pPr>
        <w:tabs>
          <w:tab w:val="left" w:pos="284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642124">
        <w:rPr>
          <w:b/>
          <w:sz w:val="28"/>
          <w:szCs w:val="28"/>
        </w:rPr>
        <w:t>Предметные результаты</w:t>
      </w:r>
    </w:p>
    <w:p w:rsidR="006345C9" w:rsidRPr="00642124" w:rsidRDefault="006345C9" w:rsidP="00A45891">
      <w:pPr>
        <w:tabs>
          <w:tab w:val="left" w:pos="284"/>
        </w:tabs>
        <w:spacing w:line="360" w:lineRule="auto"/>
        <w:ind w:firstLine="540"/>
        <w:jc w:val="center"/>
        <w:rPr>
          <w:bCs/>
          <w:i/>
          <w:iCs/>
          <w:sz w:val="28"/>
          <w:szCs w:val="28"/>
        </w:rPr>
      </w:pPr>
      <w:r w:rsidRPr="00642124">
        <w:rPr>
          <w:bCs/>
          <w:i/>
          <w:iCs/>
          <w:sz w:val="28"/>
          <w:szCs w:val="28"/>
        </w:rPr>
        <w:t>Обучающийся научится:</w:t>
      </w:r>
    </w:p>
    <w:p w:rsidR="006345C9" w:rsidRPr="00642124" w:rsidRDefault="006345C9" w:rsidP="00A45891">
      <w:pPr>
        <w:tabs>
          <w:tab w:val="left" w:pos="284"/>
        </w:tabs>
        <w:spacing w:line="360" w:lineRule="auto"/>
        <w:ind w:firstLine="540"/>
        <w:jc w:val="center"/>
        <w:rPr>
          <w:bCs/>
          <w:i/>
          <w:iCs/>
          <w:sz w:val="28"/>
          <w:szCs w:val="28"/>
        </w:rPr>
      </w:pP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after="200"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 xml:space="preserve">называть элементы государственного устройства России, объяснять их роль в жизни страны; 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понимать, в ч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м различия между государственным устройством современной России и государственным устройством нашей страны в другие периоды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истории;</w:t>
      </w:r>
    </w:p>
    <w:p w:rsidR="006345C9" w:rsidRPr="00AB0B4B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AB0B4B">
        <w:rPr>
          <w:sz w:val="28"/>
          <w:szCs w:val="28"/>
        </w:rPr>
        <w:t xml:space="preserve">объяснять, что такое права человека, как законы страны и самый главный из них </w:t>
      </w:r>
      <w:r>
        <w:rPr>
          <w:sz w:val="28"/>
          <w:szCs w:val="28"/>
        </w:rPr>
        <w:t>—</w:t>
      </w:r>
      <w:r w:rsidRPr="00AB0B4B">
        <w:rPr>
          <w:sz w:val="28"/>
          <w:szCs w:val="28"/>
        </w:rPr>
        <w:t xml:space="preserve"> Конституция Российской Федерации </w:t>
      </w:r>
      <w:r>
        <w:rPr>
          <w:sz w:val="28"/>
          <w:szCs w:val="28"/>
        </w:rPr>
        <w:t>—</w:t>
      </w:r>
      <w:r w:rsidRPr="00AB0B4B">
        <w:rPr>
          <w:sz w:val="28"/>
          <w:szCs w:val="28"/>
        </w:rPr>
        <w:t xml:space="preserve"> защищают наши права, приводить конкретные примеры прав ребёнка;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рассказывать о мире с точки зрения астронома, географа, историка, эколога;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проводить несложные астрономические наблюдения;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изготавливать модели планет и созвездий;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использовать глобус и карту мира для получения информации о Земле;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находить и показывать на физической карте России различные географические объекты, на карте природных зон России </w:t>
      </w:r>
      <w:r>
        <w:rPr>
          <w:sz w:val="28"/>
          <w:szCs w:val="28"/>
        </w:rPr>
        <w:t>—</w:t>
      </w:r>
      <w:r w:rsidRPr="00642124">
        <w:rPr>
          <w:sz w:val="28"/>
          <w:szCs w:val="28"/>
        </w:rPr>
        <w:t xml:space="preserve"> основные природные зоны;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>приводить примеры растений и животных разных природных зон, в том числе внес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нных в Красную книгу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давать краткую характеристику своего края;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давать краткую характеристику природных сообществ своего края;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выявлять экологические связи в природных сообществах, изображать эти  связи с помощью моделей;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оценивать сво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поведение в природе, правильно вести себя в разных природных сообществах;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рассказывать об охране природы в сво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>м крае;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читать историческую карту;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 помощью глобуса рассказывать, как человек открывал планету Земля;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lastRenderedPageBreak/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находить в домашнем архиве исторические свидетельства;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раскрывать связь современной России с е</w:t>
      </w:r>
      <w:r>
        <w:rPr>
          <w:sz w:val="28"/>
          <w:szCs w:val="28"/>
        </w:rPr>
        <w:t>ё</w:t>
      </w:r>
      <w:r w:rsidRPr="00642124">
        <w:rPr>
          <w:sz w:val="28"/>
          <w:szCs w:val="28"/>
        </w:rPr>
        <w:t xml:space="preserve"> историей; </w:t>
      </w:r>
    </w:p>
    <w:p w:rsidR="006345C9" w:rsidRPr="00642124" w:rsidRDefault="006345C9" w:rsidP="00A45891">
      <w:pPr>
        <w:pStyle w:val="ad"/>
        <w:numPr>
          <w:ilvl w:val="0"/>
          <w:numId w:val="31"/>
        </w:numPr>
        <w:tabs>
          <w:tab w:val="clear" w:pos="889"/>
          <w:tab w:val="left" w:pos="284"/>
          <w:tab w:val="num" w:pos="1080"/>
        </w:tabs>
        <w:spacing w:line="360" w:lineRule="auto"/>
        <w:ind w:left="0" w:firstLine="551"/>
        <w:jc w:val="both"/>
        <w:rPr>
          <w:sz w:val="28"/>
          <w:szCs w:val="28"/>
        </w:rPr>
      </w:pPr>
      <w:r w:rsidRPr="00642124">
        <w:rPr>
          <w:sz w:val="28"/>
          <w:szCs w:val="28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6345C9" w:rsidRDefault="006345C9" w:rsidP="00A45891"/>
    <w:p w:rsidR="006345C9" w:rsidRDefault="006345C9" w:rsidP="000849C5">
      <w:pPr>
        <w:ind w:left="360" w:right="355"/>
        <w:contextualSpacing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6. Ресурсное обеспечение учебного процесса</w:t>
      </w:r>
    </w:p>
    <w:p w:rsidR="006345C9" w:rsidRDefault="006345C9" w:rsidP="000849C5">
      <w:pPr>
        <w:ind w:firstLine="709"/>
        <w:jc w:val="both"/>
        <w:rPr>
          <w:sz w:val="28"/>
          <w:szCs w:val="28"/>
        </w:rPr>
      </w:pPr>
    </w:p>
    <w:p w:rsidR="006345C9" w:rsidRPr="00B2647E" w:rsidRDefault="006345C9" w:rsidP="0005533E">
      <w:pPr>
        <w:jc w:val="center"/>
        <w:rPr>
          <w:b/>
          <w:sz w:val="28"/>
          <w:szCs w:val="28"/>
        </w:rPr>
      </w:pPr>
      <w:r w:rsidRPr="00B2647E">
        <w:rPr>
          <w:b/>
          <w:sz w:val="28"/>
          <w:szCs w:val="28"/>
        </w:rPr>
        <w:t>Список литературы по реализации программы</w:t>
      </w:r>
    </w:p>
    <w:p w:rsidR="006345C9" w:rsidRPr="00B2647E" w:rsidRDefault="006345C9" w:rsidP="0005533E">
      <w:pPr>
        <w:rPr>
          <w:b/>
          <w:sz w:val="28"/>
          <w:szCs w:val="28"/>
        </w:rPr>
      </w:pPr>
      <w:r w:rsidRPr="00B2647E">
        <w:rPr>
          <w:b/>
          <w:sz w:val="28"/>
          <w:szCs w:val="28"/>
        </w:rPr>
        <w:t>Для учителя: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А. А. Плешаков. «Мир вокруг нас». 4 класс. Учебник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 xml:space="preserve">А. А. Плешаков. Рабочая тетрадь. 4 класс. 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А. А. Плешаков. Тетрадь «Проверь себя». 4класс.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Е.</w:t>
      </w:r>
      <w:r w:rsidR="009F003F">
        <w:rPr>
          <w:sz w:val="28"/>
          <w:szCs w:val="28"/>
        </w:rPr>
        <w:t xml:space="preserve"> П. Фефилова, Е. А. Поторочина </w:t>
      </w:r>
      <w:r w:rsidRPr="00B2647E">
        <w:rPr>
          <w:sz w:val="28"/>
          <w:szCs w:val="28"/>
        </w:rPr>
        <w:t xml:space="preserve">Поурочные разработки 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Программы общеобразовательных учреждений. Начальные классы.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Дополнительная литература по темам учебника: «Аванта +», детская энциклопедия.</w:t>
      </w:r>
    </w:p>
    <w:p w:rsidR="006345C9" w:rsidRPr="00B2647E" w:rsidRDefault="006345C9" w:rsidP="0005533E">
      <w:pPr>
        <w:numPr>
          <w:ilvl w:val="0"/>
          <w:numId w:val="34"/>
        </w:numPr>
        <w:rPr>
          <w:sz w:val="28"/>
          <w:szCs w:val="28"/>
        </w:rPr>
      </w:pPr>
      <w:r w:rsidRPr="00B2647E">
        <w:rPr>
          <w:sz w:val="28"/>
          <w:szCs w:val="28"/>
        </w:rPr>
        <w:t>«Я познаю мир» (энциклопедия)</w:t>
      </w:r>
    </w:p>
    <w:p w:rsidR="006345C9" w:rsidRPr="00B2647E" w:rsidRDefault="006345C9" w:rsidP="0005533E">
      <w:pPr>
        <w:rPr>
          <w:sz w:val="28"/>
          <w:szCs w:val="28"/>
        </w:rPr>
      </w:pPr>
    </w:p>
    <w:p w:rsidR="006345C9" w:rsidRPr="00B2647E" w:rsidRDefault="006345C9" w:rsidP="0005533E">
      <w:pPr>
        <w:rPr>
          <w:b/>
          <w:sz w:val="28"/>
          <w:szCs w:val="28"/>
        </w:rPr>
      </w:pPr>
      <w:r w:rsidRPr="00B2647E">
        <w:rPr>
          <w:b/>
          <w:sz w:val="28"/>
          <w:szCs w:val="28"/>
        </w:rPr>
        <w:lastRenderedPageBreak/>
        <w:t>Для ученика:</w:t>
      </w:r>
    </w:p>
    <w:p w:rsidR="006345C9" w:rsidRPr="00B2647E" w:rsidRDefault="006345C9" w:rsidP="0005533E">
      <w:pPr>
        <w:numPr>
          <w:ilvl w:val="0"/>
          <w:numId w:val="35"/>
        </w:numPr>
        <w:rPr>
          <w:sz w:val="28"/>
          <w:szCs w:val="28"/>
        </w:rPr>
      </w:pPr>
      <w:r w:rsidRPr="00B2647E">
        <w:rPr>
          <w:sz w:val="28"/>
          <w:szCs w:val="28"/>
        </w:rPr>
        <w:t>А. А. Плешаков. «Мир вокруг нас». 4 класс. Учебник</w:t>
      </w:r>
    </w:p>
    <w:p w:rsidR="006345C9" w:rsidRPr="00B2647E" w:rsidRDefault="006345C9" w:rsidP="0005533E">
      <w:pPr>
        <w:numPr>
          <w:ilvl w:val="0"/>
          <w:numId w:val="35"/>
        </w:numPr>
        <w:rPr>
          <w:sz w:val="28"/>
          <w:szCs w:val="28"/>
        </w:rPr>
      </w:pPr>
      <w:r w:rsidRPr="00B2647E">
        <w:rPr>
          <w:sz w:val="28"/>
          <w:szCs w:val="28"/>
        </w:rPr>
        <w:t xml:space="preserve">А. А. Плешаков. Рабочая тетрадь. 4 класс. </w:t>
      </w:r>
    </w:p>
    <w:p w:rsidR="006345C9" w:rsidRPr="00B2647E" w:rsidRDefault="006345C9" w:rsidP="0005533E">
      <w:pPr>
        <w:numPr>
          <w:ilvl w:val="0"/>
          <w:numId w:val="35"/>
        </w:numPr>
        <w:rPr>
          <w:sz w:val="28"/>
          <w:szCs w:val="28"/>
        </w:rPr>
      </w:pPr>
      <w:r w:rsidRPr="00B2647E">
        <w:rPr>
          <w:sz w:val="28"/>
          <w:szCs w:val="28"/>
        </w:rPr>
        <w:t>А. А. Плешаков. Тетрадь «Проверь себя». 4 класс.</w:t>
      </w:r>
    </w:p>
    <w:p w:rsidR="006345C9" w:rsidRDefault="006345C9" w:rsidP="00CC1413">
      <w:pPr>
        <w:jc w:val="center"/>
        <w:rPr>
          <w:b/>
          <w:sz w:val="28"/>
          <w:szCs w:val="28"/>
        </w:rPr>
      </w:pPr>
    </w:p>
    <w:p w:rsidR="006345C9" w:rsidRDefault="006345C9" w:rsidP="00CC1413">
      <w:pPr>
        <w:jc w:val="center"/>
        <w:rPr>
          <w:b/>
          <w:sz w:val="28"/>
          <w:szCs w:val="28"/>
        </w:rPr>
      </w:pPr>
    </w:p>
    <w:p w:rsidR="006345C9" w:rsidRPr="00E00FA3" w:rsidRDefault="006345C9" w:rsidP="00C266C1">
      <w:pPr>
        <w:ind w:left="1980"/>
        <w:rPr>
          <w:sz w:val="28"/>
          <w:szCs w:val="28"/>
        </w:rPr>
      </w:pPr>
    </w:p>
    <w:p w:rsidR="006345C9" w:rsidRDefault="006345C9" w:rsidP="00E539C1">
      <w:pPr>
        <w:tabs>
          <w:tab w:val="left" w:pos="6420"/>
        </w:tabs>
        <w:ind w:firstLine="539"/>
        <w:rPr>
          <w:b/>
          <w:color w:val="000000"/>
          <w:sz w:val="28"/>
          <w:szCs w:val="28"/>
        </w:rPr>
      </w:pPr>
    </w:p>
    <w:p w:rsidR="006345C9" w:rsidRDefault="006345C9" w:rsidP="00E539C1">
      <w:pPr>
        <w:tabs>
          <w:tab w:val="left" w:pos="6420"/>
        </w:tabs>
        <w:ind w:firstLine="539"/>
        <w:rPr>
          <w:b/>
        </w:rPr>
      </w:pPr>
    </w:p>
    <w:sectPr w:rsidR="006345C9" w:rsidSect="000E3DE5">
      <w:footerReference w:type="default" r:id="rId7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C5" w:rsidRDefault="009E50C5" w:rsidP="00966485">
      <w:r>
        <w:separator/>
      </w:r>
    </w:p>
  </w:endnote>
  <w:endnote w:type="continuationSeparator" w:id="1">
    <w:p w:rsidR="009E50C5" w:rsidRDefault="009E50C5" w:rsidP="0096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1E" w:rsidRDefault="00082907">
    <w:pPr>
      <w:pStyle w:val="aa"/>
      <w:jc w:val="right"/>
    </w:pPr>
    <w:fldSimple w:instr=" PAGE   \* MERGEFORMAT ">
      <w:r w:rsidR="00E611D9">
        <w:rPr>
          <w:noProof/>
        </w:rPr>
        <w:t>7</w:t>
      </w:r>
    </w:fldSimple>
  </w:p>
  <w:p w:rsidR="00BA1C1E" w:rsidRDefault="00BA1C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C5" w:rsidRDefault="009E50C5" w:rsidP="00966485">
      <w:r>
        <w:separator/>
      </w:r>
    </w:p>
  </w:footnote>
  <w:footnote w:type="continuationSeparator" w:id="1">
    <w:p w:rsidR="009E50C5" w:rsidRDefault="009E50C5" w:rsidP="00966485">
      <w:r>
        <w:continuationSeparator/>
      </w:r>
    </w:p>
  </w:footnote>
  <w:footnote w:id="2">
    <w:p w:rsidR="00BA1C1E" w:rsidRPr="00642124" w:rsidRDefault="00BA1C1E" w:rsidP="00A45891">
      <w:pPr>
        <w:tabs>
          <w:tab w:val="left" w:pos="284"/>
        </w:tabs>
        <w:spacing w:line="360" w:lineRule="auto"/>
        <w:ind w:firstLine="540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* </w:t>
      </w:r>
      <w:r>
        <w:rPr>
          <w:sz w:val="28"/>
          <w:szCs w:val="28"/>
        </w:rPr>
        <w:t>Р</w:t>
      </w:r>
      <w:r w:rsidRPr="00642124">
        <w:rPr>
          <w:sz w:val="28"/>
          <w:szCs w:val="28"/>
        </w:rPr>
        <w:t>азвитие указанных личностных результатов будет продолжено на последующих ступенях обучения школьников в образовательных учреждениях.</w:t>
      </w:r>
    </w:p>
    <w:p w:rsidR="00BA1C1E" w:rsidRDefault="00BA1C1E" w:rsidP="00A45891">
      <w:pPr>
        <w:tabs>
          <w:tab w:val="left" w:pos="284"/>
        </w:tabs>
        <w:spacing w:line="360" w:lineRule="auto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2B"/>
    <w:multiLevelType w:val="singleLevel"/>
    <w:tmpl w:val="0000002B"/>
    <w:name w:val="WW8Num4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A1049DE"/>
    <w:multiLevelType w:val="hybridMultilevel"/>
    <w:tmpl w:val="3EC20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5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E4FEC"/>
    <w:multiLevelType w:val="singleLevel"/>
    <w:tmpl w:val="88A0F72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8">
    <w:nsid w:val="130A273E"/>
    <w:multiLevelType w:val="hybridMultilevel"/>
    <w:tmpl w:val="AFA2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D99"/>
    <w:multiLevelType w:val="hybridMultilevel"/>
    <w:tmpl w:val="668ED926"/>
    <w:lvl w:ilvl="0" w:tplc="1A20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960"/>
    <w:multiLevelType w:val="hybridMultilevel"/>
    <w:tmpl w:val="5B02CE9C"/>
    <w:lvl w:ilvl="0" w:tplc="000000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B35C8"/>
    <w:multiLevelType w:val="hybridMultilevel"/>
    <w:tmpl w:val="0AF6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D19C6"/>
    <w:multiLevelType w:val="hybridMultilevel"/>
    <w:tmpl w:val="0BC2716C"/>
    <w:lvl w:ilvl="0" w:tplc="0EAAEFD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4">
    <w:nsid w:val="27133F48"/>
    <w:multiLevelType w:val="hybridMultilevel"/>
    <w:tmpl w:val="C756AB48"/>
    <w:lvl w:ilvl="0" w:tplc="C41846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52BDB"/>
    <w:multiLevelType w:val="multilevel"/>
    <w:tmpl w:val="4E8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57BE7"/>
    <w:multiLevelType w:val="hybridMultilevel"/>
    <w:tmpl w:val="5DA8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233AC5"/>
    <w:multiLevelType w:val="hybridMultilevel"/>
    <w:tmpl w:val="ADE6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F30EC5"/>
    <w:multiLevelType w:val="hybridMultilevel"/>
    <w:tmpl w:val="AF6A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C32DE"/>
    <w:multiLevelType w:val="hybridMultilevel"/>
    <w:tmpl w:val="E1D409B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6E43565"/>
    <w:multiLevelType w:val="hybridMultilevel"/>
    <w:tmpl w:val="2F3C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64EA8"/>
    <w:multiLevelType w:val="hybridMultilevel"/>
    <w:tmpl w:val="6CC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F00DA"/>
    <w:multiLevelType w:val="hybridMultilevel"/>
    <w:tmpl w:val="188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9">
    <w:nsid w:val="69467A54"/>
    <w:multiLevelType w:val="hybridMultilevel"/>
    <w:tmpl w:val="09AE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26885"/>
    <w:multiLevelType w:val="hybridMultilevel"/>
    <w:tmpl w:val="E16C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7E1CAC"/>
    <w:multiLevelType w:val="multilevel"/>
    <w:tmpl w:val="48C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20"/>
  </w:num>
  <w:num w:numId="4">
    <w:abstractNumId w:val="25"/>
  </w:num>
  <w:num w:numId="5">
    <w:abstractNumId w:val="12"/>
  </w:num>
  <w:num w:numId="6">
    <w:abstractNumId w:val="2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5">
    <w:abstractNumId w:val="26"/>
  </w:num>
  <w:num w:numId="16">
    <w:abstractNumId w:val="27"/>
  </w:num>
  <w:num w:numId="17">
    <w:abstractNumId w:val="19"/>
  </w:num>
  <w:num w:numId="18">
    <w:abstractNumId w:val="24"/>
  </w:num>
  <w:num w:numId="19">
    <w:abstractNumId w:val="30"/>
  </w:num>
  <w:num w:numId="2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85"/>
        <w:lvlJc w:val="left"/>
        <w:rPr>
          <w:rFonts w:ascii="Arial" w:hAnsi="Arial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16"/>
  </w:num>
  <w:num w:numId="29">
    <w:abstractNumId w:val="21"/>
  </w:num>
  <w:num w:numId="30">
    <w:abstractNumId w:val="18"/>
  </w:num>
  <w:num w:numId="31">
    <w:abstractNumId w:val="15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413"/>
    <w:rsid w:val="00001856"/>
    <w:rsid w:val="000358C7"/>
    <w:rsid w:val="0005533E"/>
    <w:rsid w:val="00082907"/>
    <w:rsid w:val="000849C5"/>
    <w:rsid w:val="000A6579"/>
    <w:rsid w:val="000B4C5B"/>
    <w:rsid w:val="000C14CF"/>
    <w:rsid w:val="000C15A6"/>
    <w:rsid w:val="000C1D80"/>
    <w:rsid w:val="000E3DE5"/>
    <w:rsid w:val="000F3360"/>
    <w:rsid w:val="00106EE6"/>
    <w:rsid w:val="00147C79"/>
    <w:rsid w:val="00155A8A"/>
    <w:rsid w:val="001571D7"/>
    <w:rsid w:val="0016311C"/>
    <w:rsid w:val="001B6C88"/>
    <w:rsid w:val="001C5E41"/>
    <w:rsid w:val="001D446C"/>
    <w:rsid w:val="001D6BAE"/>
    <w:rsid w:val="0020005B"/>
    <w:rsid w:val="00204300"/>
    <w:rsid w:val="00246035"/>
    <w:rsid w:val="002B39AB"/>
    <w:rsid w:val="002C0BD0"/>
    <w:rsid w:val="002F25F7"/>
    <w:rsid w:val="00313748"/>
    <w:rsid w:val="0038693C"/>
    <w:rsid w:val="00394755"/>
    <w:rsid w:val="003A00AB"/>
    <w:rsid w:val="003A4FF0"/>
    <w:rsid w:val="003C1597"/>
    <w:rsid w:val="003E0006"/>
    <w:rsid w:val="00453459"/>
    <w:rsid w:val="004573AA"/>
    <w:rsid w:val="004579DE"/>
    <w:rsid w:val="00460739"/>
    <w:rsid w:val="00466FFA"/>
    <w:rsid w:val="00473FEE"/>
    <w:rsid w:val="0049351D"/>
    <w:rsid w:val="004A19DB"/>
    <w:rsid w:val="004A66C5"/>
    <w:rsid w:val="004E5D36"/>
    <w:rsid w:val="004F0747"/>
    <w:rsid w:val="005013D1"/>
    <w:rsid w:val="00502B29"/>
    <w:rsid w:val="005119C8"/>
    <w:rsid w:val="00514765"/>
    <w:rsid w:val="005262B3"/>
    <w:rsid w:val="00532F17"/>
    <w:rsid w:val="00563606"/>
    <w:rsid w:val="00570CA7"/>
    <w:rsid w:val="00576436"/>
    <w:rsid w:val="00606E01"/>
    <w:rsid w:val="0062454A"/>
    <w:rsid w:val="006345C9"/>
    <w:rsid w:val="00641175"/>
    <w:rsid w:val="00642124"/>
    <w:rsid w:val="00657245"/>
    <w:rsid w:val="006662A8"/>
    <w:rsid w:val="00694F1B"/>
    <w:rsid w:val="00695793"/>
    <w:rsid w:val="006A4F88"/>
    <w:rsid w:val="006A59E8"/>
    <w:rsid w:val="006F2D77"/>
    <w:rsid w:val="00703C4D"/>
    <w:rsid w:val="0072577B"/>
    <w:rsid w:val="0073457A"/>
    <w:rsid w:val="00760D9E"/>
    <w:rsid w:val="00774EC2"/>
    <w:rsid w:val="00780411"/>
    <w:rsid w:val="00793C80"/>
    <w:rsid w:val="007A4F47"/>
    <w:rsid w:val="007C6061"/>
    <w:rsid w:val="007E13E2"/>
    <w:rsid w:val="007E7D4D"/>
    <w:rsid w:val="007F5669"/>
    <w:rsid w:val="008146FA"/>
    <w:rsid w:val="008305D9"/>
    <w:rsid w:val="00836BC1"/>
    <w:rsid w:val="008447BB"/>
    <w:rsid w:val="00851E6A"/>
    <w:rsid w:val="00861A3A"/>
    <w:rsid w:val="00870F0A"/>
    <w:rsid w:val="008B720B"/>
    <w:rsid w:val="008C7E03"/>
    <w:rsid w:val="008E72A7"/>
    <w:rsid w:val="008F5369"/>
    <w:rsid w:val="00906FD2"/>
    <w:rsid w:val="0090789A"/>
    <w:rsid w:val="0091344D"/>
    <w:rsid w:val="009270D8"/>
    <w:rsid w:val="009573B4"/>
    <w:rsid w:val="00966485"/>
    <w:rsid w:val="00976D85"/>
    <w:rsid w:val="009B04CC"/>
    <w:rsid w:val="009E2E00"/>
    <w:rsid w:val="009E50C5"/>
    <w:rsid w:val="009F003F"/>
    <w:rsid w:val="00A0003B"/>
    <w:rsid w:val="00A05AF3"/>
    <w:rsid w:val="00A261B8"/>
    <w:rsid w:val="00A26EBF"/>
    <w:rsid w:val="00A45891"/>
    <w:rsid w:val="00A64AD9"/>
    <w:rsid w:val="00A749E9"/>
    <w:rsid w:val="00A81982"/>
    <w:rsid w:val="00A92701"/>
    <w:rsid w:val="00A96495"/>
    <w:rsid w:val="00AB0B4B"/>
    <w:rsid w:val="00AC7B3D"/>
    <w:rsid w:val="00AE0E3E"/>
    <w:rsid w:val="00AE4DF3"/>
    <w:rsid w:val="00B14810"/>
    <w:rsid w:val="00B2647E"/>
    <w:rsid w:val="00B27B25"/>
    <w:rsid w:val="00B30F39"/>
    <w:rsid w:val="00B322FD"/>
    <w:rsid w:val="00BA1C1E"/>
    <w:rsid w:val="00BA36EB"/>
    <w:rsid w:val="00BB01B0"/>
    <w:rsid w:val="00BE2F4C"/>
    <w:rsid w:val="00C062CD"/>
    <w:rsid w:val="00C17770"/>
    <w:rsid w:val="00C20B2C"/>
    <w:rsid w:val="00C266C1"/>
    <w:rsid w:val="00C570A0"/>
    <w:rsid w:val="00C7236F"/>
    <w:rsid w:val="00C744CD"/>
    <w:rsid w:val="00CB78F6"/>
    <w:rsid w:val="00CC1413"/>
    <w:rsid w:val="00CE3C2E"/>
    <w:rsid w:val="00CE7833"/>
    <w:rsid w:val="00CF27B6"/>
    <w:rsid w:val="00D103FD"/>
    <w:rsid w:val="00D150BF"/>
    <w:rsid w:val="00D541CC"/>
    <w:rsid w:val="00D60498"/>
    <w:rsid w:val="00D72130"/>
    <w:rsid w:val="00D94F47"/>
    <w:rsid w:val="00DA5C2C"/>
    <w:rsid w:val="00DB44D0"/>
    <w:rsid w:val="00DB54C3"/>
    <w:rsid w:val="00DE7453"/>
    <w:rsid w:val="00DF21D5"/>
    <w:rsid w:val="00E00FA3"/>
    <w:rsid w:val="00E20E84"/>
    <w:rsid w:val="00E21BD1"/>
    <w:rsid w:val="00E22DDA"/>
    <w:rsid w:val="00E539C1"/>
    <w:rsid w:val="00E611D9"/>
    <w:rsid w:val="00E86194"/>
    <w:rsid w:val="00E94013"/>
    <w:rsid w:val="00E96E98"/>
    <w:rsid w:val="00EA3560"/>
    <w:rsid w:val="00EA41CC"/>
    <w:rsid w:val="00EC18FC"/>
    <w:rsid w:val="00F07634"/>
    <w:rsid w:val="00F12D34"/>
    <w:rsid w:val="00F14842"/>
    <w:rsid w:val="00F277D7"/>
    <w:rsid w:val="00F37C1E"/>
    <w:rsid w:val="00F53469"/>
    <w:rsid w:val="00F56044"/>
    <w:rsid w:val="00F856E7"/>
    <w:rsid w:val="00FB247A"/>
    <w:rsid w:val="00FE64B6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7453"/>
    <w:pPr>
      <w:keepNext/>
      <w:spacing w:before="240" w:after="60" w:line="276" w:lineRule="auto"/>
      <w:outlineLvl w:val="0"/>
    </w:pPr>
    <w:rPr>
      <w:rFonts w:ascii="Cambria" w:eastAsia="Calibri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E745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1413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6"/>
      <w:szCs w:val="26"/>
      <w:u w:color="0000FF"/>
    </w:rPr>
  </w:style>
  <w:style w:type="paragraph" w:styleId="4">
    <w:name w:val="heading 4"/>
    <w:basedOn w:val="a"/>
    <w:next w:val="a"/>
    <w:link w:val="40"/>
    <w:uiPriority w:val="99"/>
    <w:qFormat/>
    <w:rsid w:val="00CC14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E7453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539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DE7453"/>
    <w:pPr>
      <w:spacing w:before="240" w:after="60"/>
      <w:outlineLvl w:val="6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30F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30F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C1413"/>
    <w:rPr>
      <w:rFonts w:ascii="Arial" w:hAnsi="Arial" w:cs="Arial"/>
      <w:b/>
      <w:bCs/>
      <w:color w:val="0000FF"/>
      <w:sz w:val="26"/>
      <w:szCs w:val="26"/>
      <w:u w:color="0000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141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30F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39C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a0"/>
    <w:link w:val="7"/>
    <w:uiPriority w:val="99"/>
    <w:semiHidden/>
    <w:locked/>
    <w:rsid w:val="00B30F39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CC14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CC1413"/>
    <w:rPr>
      <w:rFonts w:ascii="Cambria" w:hAnsi="Cambria"/>
      <w:b/>
      <w:i/>
      <w:spacing w:val="10"/>
      <w:sz w:val="6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CC1413"/>
    <w:rPr>
      <w:rFonts w:ascii="Cambria" w:hAnsi="Cambria"/>
      <w:b/>
      <w:i/>
      <w:spacing w:val="10"/>
      <w:sz w:val="60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0C15A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C141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C1413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20">
    <w:name w:val="Font Style20"/>
    <w:uiPriority w:val="99"/>
    <w:rsid w:val="00CC1413"/>
    <w:rPr>
      <w:rFonts w:ascii="Times New Roman" w:hAnsi="Times New Roman"/>
      <w:b/>
      <w:sz w:val="18"/>
    </w:rPr>
  </w:style>
  <w:style w:type="paragraph" w:customStyle="1" w:styleId="Style4">
    <w:name w:val="Style4"/>
    <w:basedOn w:val="a"/>
    <w:uiPriority w:val="99"/>
    <w:rsid w:val="00CC1413"/>
    <w:pPr>
      <w:widowControl w:val="0"/>
      <w:autoSpaceDE w:val="0"/>
      <w:autoSpaceDN w:val="0"/>
      <w:adjustRightInd w:val="0"/>
      <w:spacing w:line="294" w:lineRule="exact"/>
    </w:pPr>
  </w:style>
  <w:style w:type="character" w:customStyle="1" w:styleId="FontStyle63">
    <w:name w:val="Font Style63"/>
    <w:uiPriority w:val="99"/>
    <w:rsid w:val="00CC1413"/>
    <w:rPr>
      <w:rFonts w:ascii="Times New Roman" w:hAnsi="Times New Roman"/>
      <w:sz w:val="22"/>
    </w:rPr>
  </w:style>
  <w:style w:type="character" w:customStyle="1" w:styleId="FontStyle58">
    <w:name w:val="Font Style58"/>
    <w:uiPriority w:val="99"/>
    <w:rsid w:val="00CC1413"/>
    <w:rPr>
      <w:rFonts w:ascii="Times New Roman" w:hAnsi="Times New Roman"/>
      <w:b/>
      <w:i/>
      <w:sz w:val="22"/>
    </w:rPr>
  </w:style>
  <w:style w:type="paragraph" w:customStyle="1" w:styleId="Style19">
    <w:name w:val="Style19"/>
    <w:basedOn w:val="a"/>
    <w:uiPriority w:val="99"/>
    <w:rsid w:val="00CC141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uiPriority w:val="99"/>
    <w:rsid w:val="00CC141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">
    <w:name w:val="Style1"/>
    <w:basedOn w:val="a"/>
    <w:uiPriority w:val="99"/>
    <w:rsid w:val="00CC1413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C1413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uiPriority w:val="99"/>
    <w:rsid w:val="00CC1413"/>
    <w:rPr>
      <w:rFonts w:ascii="Times New Roman" w:hAnsi="Times New Roman"/>
      <w:b/>
      <w:i/>
      <w:sz w:val="20"/>
    </w:rPr>
  </w:style>
  <w:style w:type="character" w:customStyle="1" w:styleId="FontStyle14">
    <w:name w:val="Font Style14"/>
    <w:uiPriority w:val="99"/>
    <w:rsid w:val="00CC1413"/>
    <w:rPr>
      <w:rFonts w:ascii="Times New Roman" w:hAnsi="Times New Roman"/>
      <w:b/>
      <w:sz w:val="16"/>
    </w:rPr>
  </w:style>
  <w:style w:type="character" w:customStyle="1" w:styleId="FontStyle11">
    <w:name w:val="Font Style11"/>
    <w:uiPriority w:val="99"/>
    <w:rsid w:val="00CC1413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CC1413"/>
    <w:rPr>
      <w:rFonts w:ascii="Times New Roman" w:hAnsi="Times New Roman"/>
      <w:b/>
      <w:i/>
      <w:w w:val="40"/>
      <w:sz w:val="36"/>
    </w:rPr>
  </w:style>
  <w:style w:type="paragraph" w:styleId="a6">
    <w:name w:val="Normal (Web)"/>
    <w:basedOn w:val="a"/>
    <w:uiPriority w:val="99"/>
    <w:rsid w:val="00CC141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CC141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CC1413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6">
    <w:name w:val="Style6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C1413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C1413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C141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CC1413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CC1413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CC1413"/>
    <w:rPr>
      <w:rFonts w:ascii="Franklin Gothic Heavy" w:hAnsi="Franklin Gothic Heavy"/>
      <w:sz w:val="24"/>
    </w:rPr>
  </w:style>
  <w:style w:type="character" w:customStyle="1" w:styleId="FontStyle22">
    <w:name w:val="Font Style22"/>
    <w:uiPriority w:val="99"/>
    <w:rsid w:val="00CC1413"/>
    <w:rPr>
      <w:rFonts w:ascii="Georgia" w:hAnsi="Georgia"/>
      <w:b/>
      <w:i/>
      <w:spacing w:val="-10"/>
      <w:sz w:val="12"/>
    </w:rPr>
  </w:style>
  <w:style w:type="character" w:customStyle="1" w:styleId="FontStyle23">
    <w:name w:val="Font Style23"/>
    <w:uiPriority w:val="99"/>
    <w:rsid w:val="00CC1413"/>
    <w:rPr>
      <w:rFonts w:ascii="Franklin Gothic Heavy" w:hAnsi="Franklin Gothic Heavy"/>
      <w:sz w:val="12"/>
    </w:rPr>
  </w:style>
  <w:style w:type="character" w:customStyle="1" w:styleId="FontStyle98">
    <w:name w:val="Font Style98"/>
    <w:uiPriority w:val="99"/>
    <w:rsid w:val="00CC1413"/>
    <w:rPr>
      <w:rFonts w:ascii="Times New Roman" w:hAnsi="Times New Roman"/>
      <w:b/>
      <w:sz w:val="28"/>
    </w:rPr>
  </w:style>
  <w:style w:type="character" w:customStyle="1" w:styleId="FontStyle99">
    <w:name w:val="Font Style99"/>
    <w:uiPriority w:val="99"/>
    <w:rsid w:val="00CC1413"/>
    <w:rPr>
      <w:rFonts w:ascii="Times New Roman" w:hAnsi="Times New Roman"/>
      <w:b/>
      <w:sz w:val="22"/>
    </w:rPr>
  </w:style>
  <w:style w:type="character" w:customStyle="1" w:styleId="FontStyle108">
    <w:name w:val="Font Style108"/>
    <w:uiPriority w:val="99"/>
    <w:rsid w:val="00CC1413"/>
    <w:rPr>
      <w:rFonts w:ascii="Times New Roman" w:hAnsi="Times New Roman"/>
      <w:b/>
      <w:spacing w:val="-10"/>
      <w:sz w:val="22"/>
    </w:rPr>
  </w:style>
  <w:style w:type="character" w:customStyle="1" w:styleId="FontStyle120">
    <w:name w:val="Font Style120"/>
    <w:uiPriority w:val="99"/>
    <w:rsid w:val="00CC1413"/>
    <w:rPr>
      <w:rFonts w:ascii="Times New Roman" w:hAnsi="Times New Roman"/>
      <w:b/>
      <w:i/>
      <w:sz w:val="22"/>
    </w:rPr>
  </w:style>
  <w:style w:type="paragraph" w:styleId="a8">
    <w:name w:val="header"/>
    <w:basedOn w:val="a"/>
    <w:link w:val="a9"/>
    <w:uiPriority w:val="99"/>
    <w:rsid w:val="00CC1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C1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C141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C1413"/>
    <w:rPr>
      <w:rFonts w:ascii="Times New Roman" w:hAnsi="Times New Roman"/>
      <w:b/>
      <w:i/>
      <w:sz w:val="22"/>
    </w:rPr>
  </w:style>
  <w:style w:type="character" w:customStyle="1" w:styleId="FontStyle15">
    <w:name w:val="Font Style15"/>
    <w:uiPriority w:val="99"/>
    <w:rsid w:val="00CC1413"/>
    <w:rPr>
      <w:rFonts w:ascii="Times New Roman" w:hAnsi="Times New Roman"/>
      <w:sz w:val="22"/>
    </w:rPr>
  </w:style>
  <w:style w:type="character" w:styleId="ac">
    <w:name w:val="page number"/>
    <w:basedOn w:val="a0"/>
    <w:uiPriority w:val="99"/>
    <w:rsid w:val="00CC1413"/>
    <w:rPr>
      <w:rFonts w:cs="Times New Roman"/>
    </w:rPr>
  </w:style>
  <w:style w:type="paragraph" w:styleId="ad">
    <w:name w:val="List Paragraph"/>
    <w:basedOn w:val="a"/>
    <w:uiPriority w:val="99"/>
    <w:qFormat/>
    <w:rsid w:val="00CC1413"/>
    <w:pPr>
      <w:ind w:left="720"/>
      <w:contextualSpacing/>
    </w:pPr>
  </w:style>
  <w:style w:type="paragraph" w:customStyle="1" w:styleId="Style16">
    <w:name w:val="Style16"/>
    <w:basedOn w:val="a"/>
    <w:uiPriority w:val="99"/>
    <w:rsid w:val="00CC1413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5">
    <w:name w:val="Font Style25"/>
    <w:basedOn w:val="a0"/>
    <w:uiPriority w:val="99"/>
    <w:rsid w:val="00CC141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CC14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CC141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CC141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9">
    <w:name w:val="Font Style29"/>
    <w:basedOn w:val="a0"/>
    <w:uiPriority w:val="99"/>
    <w:rsid w:val="00CC1413"/>
    <w:rPr>
      <w:rFonts w:ascii="MingLiU" w:eastAsia="MingLiU" w:cs="MingLiU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C141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141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E539C1"/>
    <w:pPr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39C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539C1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39C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E539C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DE7453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DE7453"/>
    <w:rPr>
      <w:rFonts w:ascii="Arial" w:hAnsi="Arial"/>
      <w:b/>
      <w:i/>
      <w:sz w:val="28"/>
      <w:lang w:val="ru-RU" w:eastAsia="ru-RU"/>
    </w:rPr>
  </w:style>
  <w:style w:type="character" w:customStyle="1" w:styleId="17">
    <w:name w:val="Знак Знак17"/>
    <w:uiPriority w:val="99"/>
    <w:rsid w:val="00DE7453"/>
    <w:rPr>
      <w:rFonts w:ascii="Tahoma" w:hAnsi="Tahoma"/>
      <w:sz w:val="16"/>
      <w:lang w:eastAsia="ru-RU"/>
    </w:rPr>
  </w:style>
  <w:style w:type="character" w:customStyle="1" w:styleId="16">
    <w:name w:val="Знак Знак16"/>
    <w:uiPriority w:val="99"/>
    <w:rsid w:val="00DE7453"/>
    <w:rPr>
      <w:rFonts w:ascii="Calibri" w:hAnsi="Calibri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E7453"/>
    <w:rPr>
      <w:b/>
      <w:i/>
      <w:sz w:val="26"/>
      <w:lang w:val="ru-RU" w:eastAsia="ru-RU"/>
    </w:rPr>
  </w:style>
  <w:style w:type="character" w:customStyle="1" w:styleId="14">
    <w:name w:val="Знак Знак14"/>
    <w:uiPriority w:val="99"/>
    <w:rsid w:val="00DE7453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E7453"/>
    <w:rPr>
      <w:sz w:val="24"/>
      <w:lang w:eastAsia="ru-RU"/>
    </w:rPr>
  </w:style>
  <w:style w:type="character" w:customStyle="1" w:styleId="FontStyle44">
    <w:name w:val="Font Style44"/>
    <w:uiPriority w:val="99"/>
    <w:rsid w:val="00DE7453"/>
    <w:rPr>
      <w:rFonts w:ascii="Microsoft Sans Serif" w:hAnsi="Microsoft Sans Serif"/>
      <w:sz w:val="18"/>
    </w:rPr>
  </w:style>
  <w:style w:type="paragraph" w:customStyle="1" w:styleId="11">
    <w:name w:val="Без интервала1"/>
    <w:uiPriority w:val="99"/>
    <w:rsid w:val="00DE7453"/>
    <w:rPr>
      <w:sz w:val="22"/>
      <w:szCs w:val="22"/>
    </w:rPr>
  </w:style>
  <w:style w:type="character" w:customStyle="1" w:styleId="12">
    <w:name w:val="Знак Знак12"/>
    <w:uiPriority w:val="99"/>
    <w:rsid w:val="00DE7453"/>
    <w:rPr>
      <w:lang w:val="ru-RU" w:eastAsia="ru-RU"/>
    </w:rPr>
  </w:style>
  <w:style w:type="paragraph" w:styleId="af3">
    <w:name w:val="Body Text"/>
    <w:basedOn w:val="a"/>
    <w:link w:val="af4"/>
    <w:uiPriority w:val="99"/>
    <w:rsid w:val="00DE7453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link w:val="af3"/>
    <w:uiPriority w:val="99"/>
    <w:semiHidden/>
    <w:locked/>
    <w:rsid w:val="00B30F39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DE7453"/>
    <w:rPr>
      <w:sz w:val="24"/>
      <w:lang w:val="ru-RU" w:eastAsia="ru-RU"/>
    </w:rPr>
  </w:style>
  <w:style w:type="paragraph" w:styleId="af5">
    <w:name w:val="footnote text"/>
    <w:basedOn w:val="a"/>
    <w:link w:val="af6"/>
    <w:uiPriority w:val="99"/>
    <w:semiHidden/>
    <w:rsid w:val="00DE745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B30F39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E7453"/>
    <w:rPr>
      <w:lang w:val="ru-RU" w:eastAsia="ru-RU"/>
    </w:rPr>
  </w:style>
  <w:style w:type="character" w:customStyle="1" w:styleId="9">
    <w:name w:val="Знак Знак9"/>
    <w:uiPriority w:val="99"/>
    <w:rsid w:val="00DE7453"/>
    <w:rPr>
      <w:rFonts w:ascii="Calibri" w:hAnsi="Calibri"/>
      <w:sz w:val="22"/>
      <w:lang w:val="ru-RU" w:eastAsia="en-US"/>
    </w:rPr>
  </w:style>
  <w:style w:type="character" w:customStyle="1" w:styleId="8">
    <w:name w:val="Знак Знак8"/>
    <w:uiPriority w:val="99"/>
    <w:rsid w:val="00DE7453"/>
    <w:rPr>
      <w:rFonts w:ascii="Calibri" w:hAnsi="Calibri"/>
      <w:sz w:val="22"/>
      <w:lang w:val="ru-RU" w:eastAsia="en-US"/>
    </w:rPr>
  </w:style>
  <w:style w:type="character" w:customStyle="1" w:styleId="71">
    <w:name w:val="Знак Знак7"/>
    <w:uiPriority w:val="99"/>
    <w:semiHidden/>
    <w:rsid w:val="00DE7453"/>
    <w:rPr>
      <w:rFonts w:ascii="Tahoma" w:hAnsi="Tahoma"/>
      <w:sz w:val="16"/>
      <w:lang w:val="ru-RU" w:eastAsia="en-US"/>
    </w:rPr>
  </w:style>
  <w:style w:type="character" w:customStyle="1" w:styleId="61">
    <w:name w:val="Знак Знак6"/>
    <w:uiPriority w:val="99"/>
    <w:rsid w:val="00DE7453"/>
    <w:rPr>
      <w:rFonts w:ascii="Cambria" w:hAnsi="Cambria"/>
      <w:b/>
      <w:kern w:val="28"/>
      <w:sz w:val="32"/>
      <w:lang w:val="ru-RU" w:eastAsia="ru-RU"/>
    </w:rPr>
  </w:style>
  <w:style w:type="character" w:customStyle="1" w:styleId="af7">
    <w:name w:val="Схема документа Знак"/>
    <w:link w:val="af8"/>
    <w:uiPriority w:val="99"/>
    <w:semiHidden/>
    <w:locked/>
    <w:rsid w:val="00DE745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DE7453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DocumentMapChar">
    <w:name w:val="Document Map Char"/>
    <w:basedOn w:val="a0"/>
    <w:link w:val="af8"/>
    <w:uiPriority w:val="99"/>
    <w:semiHidden/>
    <w:locked/>
    <w:rsid w:val="00B30F39"/>
    <w:rPr>
      <w:rFonts w:ascii="Times New Roman" w:hAnsi="Times New Roman" w:cs="Times New Roman"/>
      <w:sz w:val="2"/>
    </w:rPr>
  </w:style>
  <w:style w:type="character" w:styleId="af9">
    <w:name w:val="Strong"/>
    <w:basedOn w:val="a0"/>
    <w:uiPriority w:val="99"/>
    <w:qFormat/>
    <w:locked/>
    <w:rsid w:val="00DE7453"/>
    <w:rPr>
      <w:rFonts w:cs="Times New Roman"/>
      <w:b/>
    </w:rPr>
  </w:style>
  <w:style w:type="paragraph" w:customStyle="1" w:styleId="13">
    <w:name w:val="Абзац списка1"/>
    <w:basedOn w:val="a"/>
    <w:uiPriority w:val="99"/>
    <w:rsid w:val="00DE7453"/>
    <w:pPr>
      <w:ind w:left="720"/>
      <w:contextualSpacing/>
    </w:pPr>
    <w:rPr>
      <w:rFonts w:eastAsia="Calibri"/>
      <w:sz w:val="20"/>
      <w:szCs w:val="20"/>
    </w:rPr>
  </w:style>
  <w:style w:type="character" w:customStyle="1" w:styleId="31">
    <w:name w:val="Знак Знак3"/>
    <w:uiPriority w:val="99"/>
    <w:rsid w:val="00DE7453"/>
    <w:rPr>
      <w:sz w:val="24"/>
      <w:lang w:val="ru-RU" w:eastAsia="ru-RU"/>
    </w:rPr>
  </w:style>
  <w:style w:type="character" w:customStyle="1" w:styleId="41">
    <w:name w:val="Знак Знак4"/>
    <w:uiPriority w:val="99"/>
    <w:rsid w:val="00DE7453"/>
    <w:rPr>
      <w:rFonts w:ascii="Times New Roman" w:hAnsi="Times New Roman"/>
    </w:rPr>
  </w:style>
  <w:style w:type="paragraph" w:customStyle="1" w:styleId="Default">
    <w:name w:val="Default"/>
    <w:uiPriority w:val="99"/>
    <w:rsid w:val="00DE74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DE745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DE745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E7453"/>
    <w:rPr>
      <w:rFonts w:ascii="Times New Roman" w:hAnsi="Times New Roman"/>
      <w:sz w:val="24"/>
      <w:u w:val="none"/>
      <w:effect w:val="none"/>
    </w:rPr>
  </w:style>
  <w:style w:type="character" w:customStyle="1" w:styleId="FontStyle16">
    <w:name w:val="Font Style16"/>
    <w:uiPriority w:val="99"/>
    <w:rsid w:val="00DE7453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E7453"/>
    <w:rPr>
      <w:rFonts w:eastAsia="Calibri"/>
    </w:rPr>
  </w:style>
  <w:style w:type="character" w:customStyle="1" w:styleId="Zag11">
    <w:name w:val="Zag_11"/>
    <w:uiPriority w:val="99"/>
    <w:rsid w:val="00DE7453"/>
  </w:style>
  <w:style w:type="character" w:styleId="afb">
    <w:name w:val="Emphasis"/>
    <w:basedOn w:val="a0"/>
    <w:uiPriority w:val="99"/>
    <w:qFormat/>
    <w:locked/>
    <w:rsid w:val="00DE7453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DE7453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link w:val="23"/>
    <w:uiPriority w:val="99"/>
    <w:semiHidden/>
    <w:locked/>
    <w:rsid w:val="00B30F3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E7453"/>
    <w:rPr>
      <w:sz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E7453"/>
    <w:rPr>
      <w:rFonts w:cs="Times New Roman"/>
    </w:rPr>
  </w:style>
  <w:style w:type="character" w:customStyle="1" w:styleId="c2">
    <w:name w:val="c2"/>
    <w:basedOn w:val="a0"/>
    <w:uiPriority w:val="99"/>
    <w:rsid w:val="00DE7453"/>
    <w:rPr>
      <w:rFonts w:cs="Times New Roman"/>
    </w:rPr>
  </w:style>
  <w:style w:type="character" w:customStyle="1" w:styleId="c42">
    <w:name w:val="c42"/>
    <w:basedOn w:val="a0"/>
    <w:uiPriority w:val="99"/>
    <w:rsid w:val="00DE7453"/>
    <w:rPr>
      <w:rFonts w:cs="Times New Roman"/>
    </w:rPr>
  </w:style>
  <w:style w:type="paragraph" w:customStyle="1" w:styleId="c36">
    <w:name w:val="c36"/>
    <w:basedOn w:val="a"/>
    <w:uiPriority w:val="99"/>
    <w:rsid w:val="00DE7453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DE7453"/>
    <w:rPr>
      <w:rFonts w:cs="Times New Roman"/>
    </w:rPr>
  </w:style>
  <w:style w:type="character" w:customStyle="1" w:styleId="c8">
    <w:name w:val="c8"/>
    <w:basedOn w:val="a0"/>
    <w:uiPriority w:val="99"/>
    <w:rsid w:val="00DE7453"/>
    <w:rPr>
      <w:rFonts w:cs="Times New Roman"/>
    </w:rPr>
  </w:style>
  <w:style w:type="paragraph" w:customStyle="1" w:styleId="c20">
    <w:name w:val="c20"/>
    <w:basedOn w:val="a"/>
    <w:uiPriority w:val="99"/>
    <w:rsid w:val="00DE7453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a"/>
    <w:uiPriority w:val="99"/>
    <w:rsid w:val="00DE7453"/>
    <w:pPr>
      <w:spacing w:before="100" w:beforeAutospacing="1" w:after="100" w:afterAutospacing="1"/>
    </w:pPr>
    <w:rPr>
      <w:rFonts w:eastAsia="Calibri"/>
    </w:rPr>
  </w:style>
  <w:style w:type="paragraph" w:styleId="32">
    <w:name w:val="Body Text 3"/>
    <w:basedOn w:val="a"/>
    <w:link w:val="33"/>
    <w:uiPriority w:val="99"/>
    <w:rsid w:val="00DE7453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B30F3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DE7453"/>
    <w:rPr>
      <w:sz w:val="16"/>
      <w:lang w:val="ru-RU" w:eastAsia="ru-RU"/>
    </w:rPr>
  </w:style>
  <w:style w:type="paragraph" w:customStyle="1" w:styleId="Standard">
    <w:name w:val="Standard"/>
    <w:uiPriority w:val="99"/>
    <w:rsid w:val="00DE7453"/>
    <w:pPr>
      <w:widowControl w:val="0"/>
      <w:suppressAutoHyphens/>
      <w:autoSpaceDN w:val="0"/>
      <w:textAlignment w:val="baseline"/>
    </w:pPr>
    <w:rPr>
      <w:rFonts w:ascii="Arial" w:eastAsia="Times New Roman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DE7453"/>
    <w:pPr>
      <w:pBdr>
        <w:bottom w:val="single" w:sz="6" w:space="1" w:color="auto"/>
      </w:pBdr>
      <w:jc w:val="center"/>
    </w:pPr>
    <w:rPr>
      <w:rFonts w:ascii="Arial" w:eastAsia="Calibri" w:hAnsi="Arial"/>
      <w:vanish/>
      <w:color w:val="000000"/>
      <w:sz w:val="16"/>
      <w:szCs w:val="20"/>
    </w:rPr>
  </w:style>
  <w:style w:type="character" w:customStyle="1" w:styleId="z-TopofFormChar">
    <w:name w:val="z-Top of Form Char"/>
    <w:basedOn w:val="a0"/>
    <w:link w:val="z-"/>
    <w:uiPriority w:val="99"/>
    <w:semiHidden/>
    <w:locked/>
    <w:rsid w:val="00B30F39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DE7453"/>
    <w:rPr>
      <w:rFonts w:ascii="Arial" w:hAnsi="Arial"/>
      <w:vanish/>
      <w:color w:val="000000"/>
      <w:sz w:val="16"/>
      <w:lang w:val="ru-RU" w:eastAsia="ru-RU"/>
    </w:rPr>
  </w:style>
  <w:style w:type="paragraph" w:customStyle="1" w:styleId="Style87">
    <w:name w:val="Style87"/>
    <w:basedOn w:val="a"/>
    <w:uiPriority w:val="99"/>
    <w:rsid w:val="00DE745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Calibri" w:hAnsi="Century Gothic"/>
    </w:rPr>
  </w:style>
  <w:style w:type="character" w:customStyle="1" w:styleId="FontStyle104">
    <w:name w:val="Font Style104"/>
    <w:uiPriority w:val="99"/>
    <w:rsid w:val="00DE7453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DE7453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DE7453"/>
    <w:rPr>
      <w:rFonts w:ascii="Times New Roman" w:hAnsi="Times New Roman"/>
      <w:b/>
      <w:sz w:val="18"/>
    </w:rPr>
  </w:style>
  <w:style w:type="character" w:customStyle="1" w:styleId="FontStyle30">
    <w:name w:val="Font Style30"/>
    <w:uiPriority w:val="99"/>
    <w:rsid w:val="00DE7453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DE7453"/>
    <w:rPr>
      <w:rFonts w:ascii="Times New Roman" w:hAnsi="Times New Roman"/>
      <w:i/>
      <w:sz w:val="20"/>
    </w:rPr>
  </w:style>
  <w:style w:type="character" w:customStyle="1" w:styleId="afc">
    <w:name w:val="Знак Знак"/>
    <w:basedOn w:val="a0"/>
    <w:uiPriority w:val="99"/>
    <w:semiHidden/>
    <w:rsid w:val="00A4589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d">
    <w:name w:val="footnote reference"/>
    <w:basedOn w:val="a0"/>
    <w:uiPriority w:val="99"/>
    <w:semiHidden/>
    <w:locked/>
    <w:rsid w:val="00A45891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0849C5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0849C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2017-04-05T06:29:00Z</dcterms:created>
  <dcterms:modified xsi:type="dcterms:W3CDTF">2017-04-05T07:10:00Z</dcterms:modified>
</cp:coreProperties>
</file>